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75" w:rsidRDefault="009979B4" w:rsidP="00535E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Perkembangan </w:t>
      </w:r>
      <w:bookmarkStart w:id="0" w:name="_GoBack"/>
      <w:bookmarkEnd w:id="0"/>
      <w:r w:rsidR="00535E2E" w:rsidRPr="00892F75">
        <w:rPr>
          <w:rFonts w:ascii="Times New Roman" w:hAnsi="Times New Roman" w:cs="Times New Roman"/>
          <w:b/>
          <w:sz w:val="32"/>
          <w:szCs w:val="32"/>
        </w:rPr>
        <w:t xml:space="preserve">Pendidikan Menengah Atas Muhammadiyah </w:t>
      </w:r>
    </w:p>
    <w:p w:rsidR="006E3D26" w:rsidRPr="00892F75" w:rsidRDefault="00535E2E" w:rsidP="00535E2E">
      <w:pPr>
        <w:spacing w:after="0" w:line="240" w:lineRule="auto"/>
        <w:jc w:val="center"/>
        <w:rPr>
          <w:rFonts w:ascii="Times New Roman" w:hAnsi="Times New Roman" w:cs="Times New Roman"/>
          <w:b/>
          <w:sz w:val="32"/>
          <w:szCs w:val="32"/>
        </w:rPr>
      </w:pPr>
      <w:r w:rsidRPr="00892F75">
        <w:rPr>
          <w:rFonts w:ascii="Times New Roman" w:hAnsi="Times New Roman" w:cs="Times New Roman"/>
          <w:b/>
          <w:sz w:val="32"/>
          <w:szCs w:val="32"/>
        </w:rPr>
        <w:t xml:space="preserve">Kota Tual </w:t>
      </w:r>
    </w:p>
    <w:p w:rsidR="00B72EE1" w:rsidRDefault="00B72EE1" w:rsidP="00535E2E">
      <w:pPr>
        <w:spacing w:after="0" w:line="240" w:lineRule="auto"/>
        <w:jc w:val="center"/>
        <w:rPr>
          <w:rFonts w:ascii="Times New Roman" w:hAnsi="Times New Roman" w:cs="Times New Roman"/>
          <w:b/>
          <w:sz w:val="24"/>
          <w:szCs w:val="24"/>
        </w:rPr>
      </w:pPr>
    </w:p>
    <w:p w:rsidR="004568EE" w:rsidRPr="00B61AFA" w:rsidRDefault="004568EE" w:rsidP="00BC1D57">
      <w:pPr>
        <w:spacing w:after="0" w:line="240" w:lineRule="auto"/>
        <w:jc w:val="center"/>
        <w:rPr>
          <w:rFonts w:ascii="Times New Roman" w:hAnsi="Times New Roman" w:cs="Times New Roman"/>
          <w:b/>
          <w:sz w:val="4"/>
          <w:szCs w:val="24"/>
        </w:rPr>
      </w:pPr>
    </w:p>
    <w:p w:rsidR="00BC1D57" w:rsidRDefault="00CF447F" w:rsidP="001B3F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Jamain Warwefubun</w:t>
      </w:r>
    </w:p>
    <w:p w:rsidR="00BC1D57" w:rsidRDefault="00BC1D57" w:rsidP="001B3F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9" w:history="1">
        <w:r w:rsidRPr="00CF447F">
          <w:rPr>
            <w:rStyle w:val="Hyperlink"/>
            <w:rFonts w:ascii="Times New Roman" w:hAnsi="Times New Roman" w:cs="Times New Roman"/>
            <w:b/>
            <w:color w:val="auto"/>
            <w:sz w:val="24"/>
            <w:szCs w:val="24"/>
            <w:u w:val="none"/>
          </w:rPr>
          <w:t>jamain@iain-ternate.ac.id</w:t>
        </w:r>
      </w:hyperlink>
      <w:r w:rsidR="00AD51C1">
        <w:rPr>
          <w:rStyle w:val="Hyperlink"/>
          <w:rFonts w:ascii="Times New Roman" w:hAnsi="Times New Roman" w:cs="Times New Roman"/>
          <w:b/>
          <w:color w:val="auto"/>
          <w:sz w:val="24"/>
          <w:szCs w:val="24"/>
          <w:u w:val="none"/>
        </w:rPr>
        <w:t xml:space="preserve"> </w:t>
      </w:r>
      <w:r w:rsidR="00981F7C" w:rsidRPr="00CF447F">
        <w:rPr>
          <w:rStyle w:val="Hyperlink"/>
          <w:rFonts w:ascii="Times New Roman" w:hAnsi="Times New Roman" w:cs="Times New Roman"/>
          <w:b/>
          <w:color w:val="auto"/>
          <w:sz w:val="24"/>
          <w:szCs w:val="24"/>
          <w:u w:val="none"/>
        </w:rPr>
        <w:t xml:space="preserve"> </w:t>
      </w:r>
    </w:p>
    <w:p w:rsidR="00BC1D57" w:rsidRDefault="00BC1D57" w:rsidP="00BC1D57">
      <w:pPr>
        <w:spacing w:after="0" w:line="240" w:lineRule="auto"/>
        <w:jc w:val="center"/>
        <w:rPr>
          <w:rFonts w:ascii="Times New Roman" w:hAnsi="Times New Roman" w:cs="Times New Roman"/>
          <w:b/>
          <w:sz w:val="24"/>
          <w:szCs w:val="24"/>
        </w:rPr>
      </w:pPr>
    </w:p>
    <w:p w:rsidR="00BC1D57" w:rsidRDefault="00BC1D57" w:rsidP="00BC1D57">
      <w:pPr>
        <w:spacing w:after="0" w:line="240" w:lineRule="auto"/>
        <w:jc w:val="center"/>
        <w:rPr>
          <w:rFonts w:ascii="Times New Roman" w:hAnsi="Times New Roman" w:cs="Times New Roman"/>
          <w:b/>
          <w:sz w:val="24"/>
          <w:szCs w:val="24"/>
        </w:rPr>
      </w:pPr>
    </w:p>
    <w:p w:rsidR="00BC1D57" w:rsidRPr="001B3F02" w:rsidRDefault="00BC1D57" w:rsidP="00BC1D57">
      <w:pPr>
        <w:spacing w:after="0" w:line="240" w:lineRule="auto"/>
        <w:jc w:val="center"/>
        <w:rPr>
          <w:rFonts w:ascii="Times New Roman" w:hAnsi="Times New Roman" w:cs="Times New Roman"/>
          <w:b/>
          <w:sz w:val="2"/>
          <w:szCs w:val="24"/>
        </w:rPr>
      </w:pPr>
    </w:p>
    <w:p w:rsidR="00BC1D57" w:rsidRDefault="00BC1D57" w:rsidP="00DA26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C1D57" w:rsidRDefault="00BC1D57" w:rsidP="00BC1D57">
      <w:pPr>
        <w:spacing w:after="0" w:line="240" w:lineRule="auto"/>
        <w:jc w:val="center"/>
        <w:rPr>
          <w:rFonts w:ascii="Times New Roman" w:hAnsi="Times New Roman" w:cs="Times New Roman"/>
          <w:b/>
          <w:sz w:val="24"/>
          <w:szCs w:val="24"/>
        </w:rPr>
      </w:pPr>
    </w:p>
    <w:p w:rsidR="00BC1D57" w:rsidRPr="00523B00" w:rsidRDefault="00BC1D57" w:rsidP="00BC1D57">
      <w:pPr>
        <w:spacing w:after="0" w:line="240" w:lineRule="auto"/>
        <w:jc w:val="center"/>
        <w:rPr>
          <w:rFonts w:ascii="Times New Roman" w:hAnsi="Times New Roman" w:cs="Times New Roman"/>
          <w:b/>
          <w:sz w:val="2"/>
          <w:szCs w:val="24"/>
        </w:rPr>
      </w:pPr>
    </w:p>
    <w:p w:rsidR="00F22B65" w:rsidRDefault="00F22B65" w:rsidP="00F22B65">
      <w:pPr>
        <w:spacing w:after="0" w:line="240" w:lineRule="auto"/>
        <w:jc w:val="both"/>
        <w:rPr>
          <w:rFonts w:ascii="Times New Roman" w:hAnsi="Times New Roman" w:cs="Times New Roman"/>
          <w:sz w:val="24"/>
          <w:szCs w:val="24"/>
        </w:rPr>
      </w:pPr>
      <w:proofErr w:type="gramStart"/>
      <w:r w:rsidRPr="00F22B65">
        <w:rPr>
          <w:rFonts w:ascii="Times New Roman" w:hAnsi="Times New Roman" w:cs="Times New Roman"/>
          <w:sz w:val="24"/>
          <w:szCs w:val="24"/>
        </w:rPr>
        <w:t>Penulisan ini bertujuan</w:t>
      </w:r>
      <w:r>
        <w:rPr>
          <w:rFonts w:ascii="Times New Roman" w:hAnsi="Times New Roman" w:cs="Times New Roman"/>
          <w:b/>
          <w:sz w:val="24"/>
          <w:szCs w:val="24"/>
        </w:rPr>
        <w:t xml:space="preserve"> </w:t>
      </w:r>
      <w:r>
        <w:rPr>
          <w:rFonts w:ascii="Times New Roman" w:hAnsi="Times New Roman" w:cs="Times New Roman"/>
          <w:sz w:val="24"/>
          <w:szCs w:val="24"/>
        </w:rPr>
        <w:t xml:space="preserve">untuk menggambarkan </w:t>
      </w:r>
      <w:r w:rsidR="006E4932">
        <w:rPr>
          <w:rFonts w:ascii="Times New Roman" w:hAnsi="Times New Roman" w:cs="Times New Roman"/>
          <w:sz w:val="24"/>
          <w:szCs w:val="24"/>
        </w:rPr>
        <w:t xml:space="preserve">sejarah </w:t>
      </w:r>
      <w:r w:rsidRPr="00F22B65">
        <w:rPr>
          <w:rFonts w:ascii="Times New Roman" w:hAnsi="Times New Roman" w:cs="Times New Roman"/>
          <w:sz w:val="24"/>
          <w:szCs w:val="24"/>
        </w:rPr>
        <w:t>pendidikan menengah atas Muhammadiyah Kota Tual</w:t>
      </w:r>
      <w:r>
        <w:rPr>
          <w:rFonts w:ascii="Times New Roman" w:hAnsi="Times New Roman" w:cs="Times New Roman"/>
          <w:sz w:val="24"/>
          <w:szCs w:val="24"/>
        </w:rPr>
        <w:t>.</w:t>
      </w:r>
      <w:proofErr w:type="gramEnd"/>
      <w:r>
        <w:rPr>
          <w:rFonts w:ascii="Times New Roman" w:hAnsi="Times New Roman" w:cs="Times New Roman"/>
          <w:sz w:val="24"/>
          <w:szCs w:val="24"/>
        </w:rPr>
        <w:t xml:space="preserve"> Metode yang digunakan dalam penulisan ini adalah observasi langsung dan wawancara. Hasil penelitian menunjukkan bahwa </w:t>
      </w:r>
      <w:r w:rsidR="00DE7205">
        <w:rPr>
          <w:rFonts w:ascii="Times New Roman" w:hAnsi="Times New Roman" w:cs="Times New Roman"/>
          <w:sz w:val="24"/>
          <w:szCs w:val="24"/>
        </w:rPr>
        <w:t>lembag</w:t>
      </w:r>
      <w:r w:rsidR="005163F4">
        <w:rPr>
          <w:rFonts w:ascii="Times New Roman" w:hAnsi="Times New Roman" w:cs="Times New Roman"/>
          <w:sz w:val="24"/>
          <w:szCs w:val="24"/>
        </w:rPr>
        <w:t xml:space="preserve">a pendidikan menengaha Muhammadiyah Tual pada awalnya mengalami </w:t>
      </w:r>
      <w:r w:rsidR="00051DEC" w:rsidRPr="00156BC1">
        <w:rPr>
          <w:rFonts w:ascii="Times New Roman" w:hAnsi="Times New Roman" w:cs="Times New Roman"/>
          <w:sz w:val="24"/>
          <w:szCs w:val="24"/>
        </w:rPr>
        <w:t xml:space="preserve">kendala berkitan dengan tenaga (sebagian pengurus) yang tidak memiliki beg raund kemuhammadiyaan sehinga berdampak besar </w:t>
      </w:r>
      <w:proofErr w:type="gramStart"/>
      <w:r w:rsidR="00051DEC" w:rsidRPr="00156BC1">
        <w:rPr>
          <w:rFonts w:ascii="Times New Roman" w:hAnsi="Times New Roman" w:cs="Times New Roman"/>
          <w:sz w:val="24"/>
          <w:szCs w:val="24"/>
        </w:rPr>
        <w:t>terdapat  kerja</w:t>
      </w:r>
      <w:proofErr w:type="gramEnd"/>
      <w:r w:rsidR="00051DEC" w:rsidRPr="00156BC1">
        <w:rPr>
          <w:rFonts w:ascii="Times New Roman" w:hAnsi="Times New Roman" w:cs="Times New Roman"/>
          <w:sz w:val="24"/>
          <w:szCs w:val="24"/>
        </w:rPr>
        <w:t xml:space="preserve">-kerja lembaga ini pada masa awal. </w:t>
      </w:r>
      <w:r w:rsidR="00844269">
        <w:rPr>
          <w:rFonts w:ascii="Times New Roman" w:hAnsi="Times New Roman" w:cs="Times New Roman"/>
          <w:sz w:val="24"/>
          <w:szCs w:val="24"/>
        </w:rPr>
        <w:t xml:space="preserve">Problem </w:t>
      </w:r>
      <w:proofErr w:type="gramStart"/>
      <w:r w:rsidR="00844269">
        <w:rPr>
          <w:rFonts w:ascii="Times New Roman" w:hAnsi="Times New Roman" w:cs="Times New Roman"/>
          <w:sz w:val="24"/>
          <w:szCs w:val="24"/>
        </w:rPr>
        <w:t>lain</w:t>
      </w:r>
      <w:proofErr w:type="gramEnd"/>
      <w:r w:rsidR="00A05EEC">
        <w:rPr>
          <w:rFonts w:ascii="Times New Roman" w:hAnsi="Times New Roman" w:cs="Times New Roman"/>
          <w:sz w:val="24"/>
          <w:szCs w:val="24"/>
        </w:rPr>
        <w:t xml:space="preserve"> </w:t>
      </w:r>
      <w:r w:rsidR="00844269">
        <w:rPr>
          <w:rFonts w:ascii="Times New Roman" w:hAnsi="Times New Roman" w:cs="Times New Roman"/>
          <w:sz w:val="24"/>
          <w:szCs w:val="24"/>
        </w:rPr>
        <w:t>berkaitan</w:t>
      </w:r>
      <w:r w:rsidR="00051DEC" w:rsidRPr="00156BC1">
        <w:rPr>
          <w:rFonts w:ascii="Times New Roman" w:hAnsi="Times New Roman" w:cs="Times New Roman"/>
          <w:sz w:val="24"/>
          <w:szCs w:val="24"/>
        </w:rPr>
        <w:t xml:space="preserve"> dengan kurangnya tenaga pendidikan dan sarana prasarana yang di miliki oleh lembaga pendidikan menengah tersebut. </w:t>
      </w:r>
      <w:r w:rsidR="002A4260">
        <w:rPr>
          <w:rFonts w:ascii="Times New Roman" w:hAnsi="Times New Roman" w:cs="Times New Roman"/>
          <w:sz w:val="24"/>
          <w:szCs w:val="24"/>
        </w:rPr>
        <w:t>S</w:t>
      </w:r>
      <w:r w:rsidR="0072400E">
        <w:rPr>
          <w:rFonts w:ascii="Times New Roman" w:hAnsi="Times New Roman" w:cs="Times New Roman"/>
          <w:sz w:val="24"/>
          <w:szCs w:val="24"/>
        </w:rPr>
        <w:t xml:space="preserve">ekolah </w:t>
      </w:r>
      <w:r w:rsidR="002A4260">
        <w:rPr>
          <w:rFonts w:ascii="Times New Roman" w:hAnsi="Times New Roman" w:cs="Times New Roman"/>
          <w:sz w:val="24"/>
          <w:szCs w:val="24"/>
        </w:rPr>
        <w:t>M</w:t>
      </w:r>
      <w:r w:rsidR="0072400E">
        <w:rPr>
          <w:rFonts w:ascii="Times New Roman" w:hAnsi="Times New Roman" w:cs="Times New Roman"/>
          <w:sz w:val="24"/>
          <w:szCs w:val="24"/>
        </w:rPr>
        <w:t xml:space="preserve">enengah </w:t>
      </w:r>
      <w:r w:rsidR="005163F4">
        <w:rPr>
          <w:rFonts w:ascii="Times New Roman" w:hAnsi="Times New Roman" w:cs="Times New Roman"/>
          <w:sz w:val="24"/>
          <w:szCs w:val="24"/>
        </w:rPr>
        <w:t>A</w:t>
      </w:r>
      <w:r w:rsidR="0072400E">
        <w:rPr>
          <w:rFonts w:ascii="Times New Roman" w:hAnsi="Times New Roman" w:cs="Times New Roman"/>
          <w:sz w:val="24"/>
          <w:szCs w:val="24"/>
        </w:rPr>
        <w:t>tas</w:t>
      </w:r>
      <w:r w:rsidR="005163F4">
        <w:rPr>
          <w:rFonts w:ascii="Times New Roman" w:hAnsi="Times New Roman" w:cs="Times New Roman"/>
          <w:sz w:val="24"/>
          <w:szCs w:val="24"/>
        </w:rPr>
        <w:t xml:space="preserve"> </w:t>
      </w:r>
      <w:r w:rsidR="002A4260">
        <w:rPr>
          <w:rFonts w:ascii="Times New Roman" w:hAnsi="Times New Roman" w:cs="Times New Roman"/>
          <w:sz w:val="24"/>
          <w:szCs w:val="24"/>
        </w:rPr>
        <w:t>Muhammadiyah dengan keterbatasan yang dimiliki tetap melaksanakan proses belajar menggunakan gedung yang terbatas</w:t>
      </w:r>
      <w:r w:rsidR="005163F4">
        <w:rPr>
          <w:rFonts w:ascii="Times New Roman" w:hAnsi="Times New Roman" w:cs="Times New Roman"/>
          <w:sz w:val="24"/>
          <w:szCs w:val="24"/>
        </w:rPr>
        <w:t xml:space="preserve"> dan selalu berpinda lokasi</w:t>
      </w:r>
      <w:r w:rsidR="002A4260">
        <w:rPr>
          <w:rFonts w:ascii="Times New Roman" w:hAnsi="Times New Roman" w:cs="Times New Roman"/>
          <w:sz w:val="24"/>
          <w:szCs w:val="24"/>
        </w:rPr>
        <w:t>.</w:t>
      </w:r>
      <w:r w:rsidR="00344437">
        <w:rPr>
          <w:rFonts w:ascii="Times New Roman" w:hAnsi="Times New Roman" w:cs="Times New Roman"/>
          <w:sz w:val="24"/>
          <w:szCs w:val="24"/>
        </w:rPr>
        <w:t xml:space="preserve"> </w:t>
      </w:r>
      <w:r w:rsidR="00686716">
        <w:rPr>
          <w:rFonts w:ascii="Times New Roman" w:hAnsi="Times New Roman" w:cs="Times New Roman"/>
          <w:sz w:val="24"/>
          <w:szCs w:val="24"/>
        </w:rPr>
        <w:t xml:space="preserve">Namun Sekolah Menengah Muhammadiyah </w:t>
      </w:r>
      <w:r w:rsidR="00051DEC">
        <w:rPr>
          <w:rFonts w:ascii="Times New Roman" w:hAnsi="Times New Roman" w:cs="Times New Roman"/>
          <w:sz w:val="24"/>
          <w:szCs w:val="24"/>
        </w:rPr>
        <w:t xml:space="preserve">saat ini </w:t>
      </w:r>
      <w:r w:rsidR="00156BC1">
        <w:rPr>
          <w:rFonts w:ascii="Times New Roman" w:hAnsi="Times New Roman" w:cs="Times New Roman"/>
          <w:sz w:val="24"/>
          <w:szCs w:val="24"/>
        </w:rPr>
        <w:t xml:space="preserve">sudah memiliki lahan serta bangunan tersendiri guna menunjang proses belajar mengajar (PBM). </w:t>
      </w:r>
      <w:r w:rsidR="002A4260">
        <w:rPr>
          <w:rFonts w:ascii="Times New Roman" w:hAnsi="Times New Roman" w:cs="Times New Roman"/>
          <w:sz w:val="24"/>
          <w:szCs w:val="24"/>
        </w:rPr>
        <w:t>Keberadaan S</w:t>
      </w:r>
      <w:r w:rsidR="00A7468C">
        <w:rPr>
          <w:rFonts w:ascii="Times New Roman" w:hAnsi="Times New Roman" w:cs="Times New Roman"/>
          <w:sz w:val="24"/>
          <w:szCs w:val="24"/>
        </w:rPr>
        <w:t xml:space="preserve">ekolah </w:t>
      </w:r>
      <w:r w:rsidR="002A4260">
        <w:rPr>
          <w:rFonts w:ascii="Times New Roman" w:hAnsi="Times New Roman" w:cs="Times New Roman"/>
          <w:sz w:val="24"/>
          <w:szCs w:val="24"/>
        </w:rPr>
        <w:t>M</w:t>
      </w:r>
      <w:r w:rsidR="00A7468C">
        <w:rPr>
          <w:rFonts w:ascii="Times New Roman" w:hAnsi="Times New Roman" w:cs="Times New Roman"/>
          <w:sz w:val="24"/>
          <w:szCs w:val="24"/>
        </w:rPr>
        <w:t>enengah</w:t>
      </w:r>
      <w:r w:rsidR="002A4260">
        <w:rPr>
          <w:rFonts w:ascii="Times New Roman" w:hAnsi="Times New Roman" w:cs="Times New Roman"/>
          <w:sz w:val="24"/>
          <w:szCs w:val="24"/>
        </w:rPr>
        <w:t xml:space="preserve"> Muhammadiyah tidak hanya diketahui oleh masyarakat di </w:t>
      </w:r>
      <w:proofErr w:type="gramStart"/>
      <w:r w:rsidR="002A4260">
        <w:rPr>
          <w:rFonts w:ascii="Times New Roman" w:hAnsi="Times New Roman" w:cs="Times New Roman"/>
          <w:sz w:val="24"/>
          <w:szCs w:val="24"/>
        </w:rPr>
        <w:t>kota</w:t>
      </w:r>
      <w:proofErr w:type="gramEnd"/>
      <w:r w:rsidR="002A4260">
        <w:rPr>
          <w:rFonts w:ascii="Times New Roman" w:hAnsi="Times New Roman" w:cs="Times New Roman"/>
          <w:sz w:val="24"/>
          <w:szCs w:val="24"/>
        </w:rPr>
        <w:t xml:space="preserve"> Tual, namun diketahui </w:t>
      </w:r>
      <w:r w:rsidR="0007611F">
        <w:rPr>
          <w:rFonts w:ascii="Times New Roman" w:hAnsi="Times New Roman" w:cs="Times New Roman"/>
          <w:sz w:val="24"/>
          <w:szCs w:val="24"/>
        </w:rPr>
        <w:t xml:space="preserve">masyarakat </w:t>
      </w:r>
      <w:r w:rsidR="002A4260">
        <w:rPr>
          <w:rFonts w:ascii="Times New Roman" w:hAnsi="Times New Roman" w:cs="Times New Roman"/>
          <w:sz w:val="24"/>
          <w:szCs w:val="24"/>
        </w:rPr>
        <w:t xml:space="preserve">di Kabupaten Maluku Tenggara dan </w:t>
      </w:r>
      <w:r w:rsidR="0007611F">
        <w:rPr>
          <w:rFonts w:ascii="Times New Roman" w:hAnsi="Times New Roman" w:cs="Times New Roman"/>
          <w:sz w:val="24"/>
          <w:szCs w:val="24"/>
        </w:rPr>
        <w:t xml:space="preserve">masyarakat </w:t>
      </w:r>
      <w:r w:rsidR="002A4260">
        <w:rPr>
          <w:rFonts w:ascii="Times New Roman" w:hAnsi="Times New Roman" w:cs="Times New Roman"/>
          <w:sz w:val="24"/>
          <w:szCs w:val="24"/>
        </w:rPr>
        <w:t xml:space="preserve">Kabupaten Kepulauan Aru, </w:t>
      </w:r>
      <w:r w:rsidR="00893DF8">
        <w:rPr>
          <w:rFonts w:ascii="Times New Roman" w:hAnsi="Times New Roman" w:cs="Times New Roman"/>
          <w:sz w:val="24"/>
          <w:szCs w:val="24"/>
        </w:rPr>
        <w:t xml:space="preserve">sehingga </w:t>
      </w:r>
      <w:r w:rsidR="0007611F">
        <w:rPr>
          <w:rFonts w:ascii="Times New Roman" w:hAnsi="Times New Roman" w:cs="Times New Roman"/>
          <w:sz w:val="24"/>
          <w:szCs w:val="24"/>
        </w:rPr>
        <w:t xml:space="preserve">masyarakat lebih untuk menyekolahkan </w:t>
      </w:r>
      <w:r w:rsidR="00893DF8">
        <w:rPr>
          <w:rFonts w:ascii="Times New Roman" w:hAnsi="Times New Roman" w:cs="Times New Roman"/>
          <w:sz w:val="24"/>
          <w:szCs w:val="24"/>
        </w:rPr>
        <w:t xml:space="preserve">akan-anak </w:t>
      </w:r>
      <w:r w:rsidR="0007611F">
        <w:rPr>
          <w:rFonts w:ascii="Times New Roman" w:hAnsi="Times New Roman" w:cs="Times New Roman"/>
          <w:sz w:val="24"/>
          <w:szCs w:val="24"/>
        </w:rPr>
        <w:t>untuk menempuh</w:t>
      </w:r>
      <w:r w:rsidR="00893DF8">
        <w:rPr>
          <w:rFonts w:ascii="Times New Roman" w:hAnsi="Times New Roman" w:cs="Times New Roman"/>
          <w:sz w:val="24"/>
          <w:szCs w:val="24"/>
        </w:rPr>
        <w:t xml:space="preserve"> pendidikan menengah di S</w:t>
      </w:r>
      <w:r w:rsidR="00FC0433">
        <w:rPr>
          <w:rFonts w:ascii="Times New Roman" w:hAnsi="Times New Roman" w:cs="Times New Roman"/>
          <w:sz w:val="24"/>
          <w:szCs w:val="24"/>
        </w:rPr>
        <w:t xml:space="preserve">ekolah </w:t>
      </w:r>
      <w:r w:rsidR="00893DF8">
        <w:rPr>
          <w:rFonts w:ascii="Times New Roman" w:hAnsi="Times New Roman" w:cs="Times New Roman"/>
          <w:sz w:val="24"/>
          <w:szCs w:val="24"/>
        </w:rPr>
        <w:t>M</w:t>
      </w:r>
      <w:r w:rsidR="00FC0433">
        <w:rPr>
          <w:rFonts w:ascii="Times New Roman" w:hAnsi="Times New Roman" w:cs="Times New Roman"/>
          <w:sz w:val="24"/>
          <w:szCs w:val="24"/>
        </w:rPr>
        <w:t>enengah Atas</w:t>
      </w:r>
      <w:r w:rsidR="00893DF8">
        <w:rPr>
          <w:rFonts w:ascii="Times New Roman" w:hAnsi="Times New Roman" w:cs="Times New Roman"/>
          <w:sz w:val="24"/>
          <w:szCs w:val="24"/>
        </w:rPr>
        <w:t xml:space="preserve"> Muhammadiyah kota Tual. </w:t>
      </w:r>
      <w:proofErr w:type="gramStart"/>
      <w:r w:rsidR="00111776">
        <w:rPr>
          <w:rFonts w:ascii="Times New Roman" w:hAnsi="Times New Roman" w:cs="Times New Roman"/>
          <w:sz w:val="24"/>
          <w:szCs w:val="24"/>
        </w:rPr>
        <w:t xml:space="preserve">Sejak awal berdiri hingga sekarang </w:t>
      </w:r>
      <w:r w:rsidR="00EC6EE0">
        <w:rPr>
          <w:rFonts w:ascii="Times New Roman" w:hAnsi="Times New Roman" w:cs="Times New Roman"/>
          <w:sz w:val="24"/>
          <w:szCs w:val="24"/>
        </w:rPr>
        <w:t>Sekolah Menengah Atas</w:t>
      </w:r>
      <w:r w:rsidR="00111776">
        <w:rPr>
          <w:rFonts w:ascii="Times New Roman" w:hAnsi="Times New Roman" w:cs="Times New Roman"/>
          <w:sz w:val="24"/>
          <w:szCs w:val="24"/>
        </w:rPr>
        <w:t xml:space="preserve"> Muhammadiyah juga menerimah siswa/siswa yang beragama Kristen yang mendaftar secara langsung maupun yang pindahan.</w:t>
      </w:r>
      <w:proofErr w:type="gramEnd"/>
      <w:r w:rsidR="00111776">
        <w:rPr>
          <w:rFonts w:ascii="Times New Roman" w:hAnsi="Times New Roman" w:cs="Times New Roman"/>
          <w:sz w:val="24"/>
          <w:szCs w:val="24"/>
        </w:rPr>
        <w:t xml:space="preserve"> </w:t>
      </w:r>
      <w:r w:rsidR="002A4260">
        <w:rPr>
          <w:rFonts w:ascii="Times New Roman" w:hAnsi="Times New Roman" w:cs="Times New Roman"/>
          <w:sz w:val="24"/>
          <w:szCs w:val="24"/>
        </w:rPr>
        <w:t xml:space="preserve"> </w:t>
      </w:r>
    </w:p>
    <w:p w:rsidR="00BC1D57" w:rsidRDefault="00BC1D57" w:rsidP="00BC1D57">
      <w:pPr>
        <w:spacing w:after="0" w:line="240" w:lineRule="auto"/>
        <w:jc w:val="center"/>
        <w:rPr>
          <w:rFonts w:ascii="Times New Roman" w:hAnsi="Times New Roman" w:cs="Times New Roman"/>
          <w:b/>
          <w:sz w:val="24"/>
          <w:szCs w:val="24"/>
        </w:rPr>
      </w:pPr>
    </w:p>
    <w:p w:rsidR="00E71AE9" w:rsidRDefault="00E71AE9" w:rsidP="00E71A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Kata Kunci: </w:t>
      </w:r>
      <w:r w:rsidR="00402844">
        <w:rPr>
          <w:rFonts w:ascii="Times New Roman" w:hAnsi="Times New Roman" w:cs="Times New Roman"/>
          <w:b/>
          <w:sz w:val="24"/>
          <w:szCs w:val="24"/>
        </w:rPr>
        <w:t xml:space="preserve">Sejarah SMA </w:t>
      </w:r>
      <w:r>
        <w:rPr>
          <w:rFonts w:ascii="Times New Roman" w:hAnsi="Times New Roman" w:cs="Times New Roman"/>
          <w:b/>
          <w:sz w:val="24"/>
          <w:szCs w:val="24"/>
        </w:rPr>
        <w:t xml:space="preserve">Muhammadiyah Kota Tual </w:t>
      </w:r>
    </w:p>
    <w:p w:rsidR="00E1478D" w:rsidRDefault="00E1478D" w:rsidP="00E71AE9">
      <w:pPr>
        <w:spacing w:after="0" w:line="240" w:lineRule="auto"/>
        <w:rPr>
          <w:rFonts w:ascii="Times New Roman" w:hAnsi="Times New Roman" w:cs="Times New Roman"/>
          <w:b/>
          <w:sz w:val="24"/>
          <w:szCs w:val="24"/>
        </w:rPr>
      </w:pPr>
    </w:p>
    <w:p w:rsidR="0004388F" w:rsidRDefault="0004388F" w:rsidP="00E71AE9">
      <w:pPr>
        <w:spacing w:after="0" w:line="240" w:lineRule="auto"/>
        <w:rPr>
          <w:rFonts w:ascii="Times New Roman" w:hAnsi="Times New Roman" w:cs="Times New Roman"/>
          <w:b/>
          <w:sz w:val="24"/>
          <w:szCs w:val="24"/>
        </w:rPr>
      </w:pPr>
    </w:p>
    <w:p w:rsidR="00E1478D" w:rsidRDefault="00E1478D" w:rsidP="000438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Absract</w:t>
      </w:r>
    </w:p>
    <w:p w:rsidR="001F3386" w:rsidRDefault="001F3386" w:rsidP="0004388F">
      <w:pPr>
        <w:spacing w:after="0" w:line="240" w:lineRule="auto"/>
        <w:jc w:val="center"/>
        <w:rPr>
          <w:rFonts w:ascii="Times New Roman" w:hAnsi="Times New Roman" w:cs="Times New Roman"/>
          <w:b/>
          <w:sz w:val="24"/>
          <w:szCs w:val="24"/>
        </w:rPr>
      </w:pPr>
    </w:p>
    <w:p w:rsidR="00E1478D" w:rsidRPr="00F177C6" w:rsidRDefault="00E1478D" w:rsidP="00E1478D">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F177C6">
        <w:rPr>
          <w:rFonts w:ascii="Times New Roman" w:eastAsia="Times New Roman" w:hAnsi="Times New Roman" w:cs="Times New Roman"/>
          <w:color w:val="202124"/>
          <w:sz w:val="24"/>
          <w:szCs w:val="24"/>
          <w:lang w:val="en"/>
        </w:rPr>
        <w:t xml:space="preserve">This writing aims to describe the history of Muhammadiyah senior secondary education in Tual City. The method used in this writing is direct observation and interviews. The results of the study indicate that the Muhammadiyah Tual secondary education institution initially experienced problems related to personnel (some of the management) who did not have a muhammadiyaan background so that it had a major impact on the work of this institution in the early days. Another problem is related to the lack of education personnel and infrastructure owned by the secondary education institution. Muhammadiyah High School with its limitations continues to carry out the </w:t>
      </w:r>
      <w:r w:rsidRPr="00F177C6">
        <w:rPr>
          <w:rFonts w:ascii="Times New Roman" w:eastAsia="Times New Roman" w:hAnsi="Times New Roman" w:cs="Times New Roman"/>
          <w:color w:val="202124"/>
          <w:sz w:val="24"/>
          <w:szCs w:val="24"/>
          <w:lang w:val="en"/>
        </w:rPr>
        <w:lastRenderedPageBreak/>
        <w:t>learning process using a limited building and always changes locations. However, Muhammadiyah High School currently has its own land and buildings to support the teaching and learning process (PBM). The existence of the Muhammadiyah Middle School is not only known by the people in the city of Tual, but also by the people in the Southeast Maluku Regency and the people of the Aru Islands Regency, so that people prefer to send their children to school for secondary education at the Muhammadiyah High School in Tual City. Since its inception until now, Muhammadiyah High School has also accepted Christian students who register directly or transfer.</w:t>
      </w:r>
    </w:p>
    <w:p w:rsidR="00E1478D" w:rsidRPr="00F177C6" w:rsidRDefault="00E1478D" w:rsidP="00E147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E1478D" w:rsidRPr="00F177C6" w:rsidRDefault="00E1478D" w:rsidP="00E1478D">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F177C6">
        <w:rPr>
          <w:rFonts w:ascii="Times New Roman" w:eastAsia="Times New Roman" w:hAnsi="Times New Roman" w:cs="Times New Roman"/>
          <w:color w:val="202124"/>
          <w:sz w:val="24"/>
          <w:szCs w:val="24"/>
          <w:lang w:val="en"/>
        </w:rPr>
        <w:t>Keywords: History of SMA Muhammadiyah Tual City</w:t>
      </w:r>
    </w:p>
    <w:p w:rsidR="00B61AFA" w:rsidRDefault="00B61AFA" w:rsidP="0004388F">
      <w:pPr>
        <w:spacing w:after="0" w:line="240" w:lineRule="auto"/>
        <w:jc w:val="center"/>
        <w:rPr>
          <w:rFonts w:ascii="Times New Roman" w:hAnsi="Times New Roman" w:cs="Times New Roman"/>
          <w:b/>
          <w:sz w:val="24"/>
          <w:szCs w:val="24"/>
        </w:rPr>
      </w:pPr>
    </w:p>
    <w:p w:rsidR="00BC1D57" w:rsidRDefault="00BC1D57" w:rsidP="00E71AE9">
      <w:pPr>
        <w:spacing w:after="0" w:line="240" w:lineRule="auto"/>
        <w:rPr>
          <w:rFonts w:ascii="Times New Roman" w:hAnsi="Times New Roman" w:cs="Times New Roman"/>
          <w:b/>
          <w:sz w:val="24"/>
          <w:szCs w:val="24"/>
        </w:rPr>
      </w:pPr>
    </w:p>
    <w:p w:rsidR="00BC1D57" w:rsidRPr="00FB02FA" w:rsidRDefault="00BC1D57" w:rsidP="00BC1D57">
      <w:pPr>
        <w:pStyle w:val="ListParagraph"/>
        <w:numPr>
          <w:ilvl w:val="0"/>
          <w:numId w:val="2"/>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Pendahuluan </w:t>
      </w:r>
    </w:p>
    <w:p w:rsidR="00BC1D57" w:rsidRDefault="00810A52" w:rsidP="00365A6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Muhammadiyah adalah gerakan Islam yang didirikan Kyai Haji Ahmad Dahlan tahun 1330 H atau bertepatan dengan 1912 M.</w:t>
      </w:r>
      <w:r>
        <w:rPr>
          <w:rStyle w:val="FootnoteReference"/>
          <w:rFonts w:ascii="Times New Roman" w:hAnsi="Times New Roman" w:cs="Times New Roman"/>
          <w:sz w:val="24"/>
          <w:szCs w:val="24"/>
        </w:rPr>
        <w:footnoteReference w:id="1"/>
      </w:r>
      <w:r w:rsidR="00171EE6">
        <w:rPr>
          <w:rFonts w:ascii="Times New Roman" w:hAnsi="Times New Roman" w:cs="Times New Roman"/>
          <w:sz w:val="24"/>
          <w:szCs w:val="24"/>
        </w:rPr>
        <w:t xml:space="preserve"> </w:t>
      </w:r>
      <w:r w:rsidR="00AB0D71">
        <w:rPr>
          <w:rFonts w:ascii="Times New Roman" w:hAnsi="Times New Roman" w:cs="Times New Roman"/>
          <w:sz w:val="24"/>
          <w:szCs w:val="24"/>
        </w:rPr>
        <w:t xml:space="preserve">Gerakan ini lahir di Kauman Yogyakarta, sebuah kampung di samping Kraton Yogyakarta sesuai namanya Kauma adalah kampung yang banyak berisi kaum atau para ahli agama. </w:t>
      </w:r>
      <w:proofErr w:type="gramStart"/>
      <w:r w:rsidR="00AB0D71">
        <w:rPr>
          <w:rFonts w:ascii="Times New Roman" w:hAnsi="Times New Roman" w:cs="Times New Roman"/>
          <w:sz w:val="24"/>
          <w:szCs w:val="24"/>
        </w:rPr>
        <w:t>Dengan demikian Muhammadiyah lahir di tengah masyarakat yang taat menjalankan Islam.</w:t>
      </w:r>
      <w:proofErr w:type="gramEnd"/>
      <w:r w:rsidR="007B6FE6">
        <w:rPr>
          <w:rFonts w:ascii="Times New Roman" w:hAnsi="Times New Roman" w:cs="Times New Roman"/>
          <w:sz w:val="24"/>
          <w:szCs w:val="24"/>
        </w:rPr>
        <w:t xml:space="preserve"> </w:t>
      </w:r>
      <w:proofErr w:type="gramStart"/>
      <w:r w:rsidR="004C08EB">
        <w:rPr>
          <w:rFonts w:ascii="Times New Roman" w:hAnsi="Times New Roman" w:cs="Times New Roman"/>
          <w:sz w:val="24"/>
          <w:szCs w:val="24"/>
        </w:rPr>
        <w:t xml:space="preserve">Di Maluku jejak </w:t>
      </w:r>
      <w:r w:rsidR="0043159A">
        <w:rPr>
          <w:rFonts w:ascii="Times New Roman" w:hAnsi="Times New Roman" w:cs="Times New Roman"/>
          <w:sz w:val="24"/>
          <w:szCs w:val="24"/>
        </w:rPr>
        <w:t>sejarah Muhammadiyah memang agak sulit dilacak secara material.</w:t>
      </w:r>
      <w:proofErr w:type="gramEnd"/>
      <w:r w:rsidR="0043159A">
        <w:rPr>
          <w:rFonts w:ascii="Times New Roman" w:hAnsi="Times New Roman" w:cs="Times New Roman"/>
          <w:sz w:val="24"/>
          <w:szCs w:val="24"/>
        </w:rPr>
        <w:t xml:space="preserve"> </w:t>
      </w:r>
      <w:proofErr w:type="gramStart"/>
      <w:r w:rsidR="0043159A">
        <w:rPr>
          <w:rFonts w:ascii="Times New Roman" w:hAnsi="Times New Roman" w:cs="Times New Roman"/>
          <w:sz w:val="24"/>
          <w:szCs w:val="24"/>
        </w:rPr>
        <w:t xml:space="preserve">Namun petilasan ini dapat digali pada tutr sejarah para tokoh dan dokumen-dokumen kecil yang ada pada </w:t>
      </w:r>
      <w:r w:rsidR="00A241EF">
        <w:rPr>
          <w:rFonts w:ascii="Times New Roman" w:hAnsi="Times New Roman" w:cs="Times New Roman"/>
          <w:sz w:val="24"/>
          <w:szCs w:val="24"/>
        </w:rPr>
        <w:t>anak keturunan para mubalignya.</w:t>
      </w:r>
      <w:proofErr w:type="gramEnd"/>
    </w:p>
    <w:p w:rsidR="00564DF2" w:rsidRDefault="00564DF2" w:rsidP="00365A6B">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Muhammadiyah secara </w:t>
      </w:r>
      <w:r w:rsidR="00442B10">
        <w:rPr>
          <w:rFonts w:ascii="Times New Roman" w:hAnsi="Times New Roman" w:cs="Times New Roman"/>
          <w:sz w:val="24"/>
          <w:szCs w:val="24"/>
        </w:rPr>
        <w:t>struk</w:t>
      </w:r>
      <w:r>
        <w:rPr>
          <w:rFonts w:ascii="Times New Roman" w:hAnsi="Times New Roman" w:cs="Times New Roman"/>
          <w:sz w:val="24"/>
          <w:szCs w:val="24"/>
        </w:rPr>
        <w:t>tural baru tertib pada tahun 1950.</w:t>
      </w:r>
      <w:proofErr w:type="gramEnd"/>
      <w:r>
        <w:rPr>
          <w:rFonts w:ascii="Times New Roman" w:hAnsi="Times New Roman" w:cs="Times New Roman"/>
          <w:sz w:val="24"/>
          <w:szCs w:val="24"/>
        </w:rPr>
        <w:t xml:space="preserve"> Tertib structural ini ditandai dengan pendirian Sekolah Menengah Pertama, dan Sekolah Menengah Atas Muhammadiyah di Maluku (Ambon) yang dopelopori oleh lima tokoh utamanya, yakni H. Hamid Bin Hamid, Muhammad Pattisahusiwa, Muhammad Amin Ely, Abdul Latif Latuconsina, dan KH Ali Fauzi. </w:t>
      </w:r>
      <w:r w:rsidR="00E9065B">
        <w:rPr>
          <w:rFonts w:ascii="Times New Roman" w:hAnsi="Times New Roman" w:cs="Times New Roman"/>
          <w:sz w:val="24"/>
          <w:szCs w:val="24"/>
        </w:rPr>
        <w:t xml:space="preserve">Kebangkitan amal usaha Muhammadiyah pertama ini merupakan “hibah” sosial dari persatuan </w:t>
      </w:r>
      <w:proofErr w:type="gramStart"/>
      <w:r w:rsidR="00E9065B">
        <w:rPr>
          <w:rFonts w:ascii="Times New Roman" w:hAnsi="Times New Roman" w:cs="Times New Roman"/>
          <w:sz w:val="24"/>
          <w:szCs w:val="24"/>
        </w:rPr>
        <w:t>muslim</w:t>
      </w:r>
      <w:proofErr w:type="gramEnd"/>
      <w:r w:rsidR="00E9065B">
        <w:rPr>
          <w:rFonts w:ascii="Times New Roman" w:hAnsi="Times New Roman" w:cs="Times New Roman"/>
          <w:sz w:val="24"/>
          <w:szCs w:val="24"/>
        </w:rPr>
        <w:t xml:space="preserve"> Indonesia (permi) zona Maluku. </w:t>
      </w:r>
    </w:p>
    <w:p w:rsidR="00971F40" w:rsidRDefault="00732D85" w:rsidP="00365A6B">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Warna kemuhammadiyahan kader Maluku setelah dikukuhkan oleh Buya Hamka pada tahun 1933, Muhammadiyah terus melebarkan sayap dakwahnya.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Ciri dakwah bil hal dengan pendirian amal-amal usaha sebagai basis gerakan.</w:t>
      </w:r>
      <w:proofErr w:type="gramEnd"/>
      <w:r w:rsidR="009311C4">
        <w:rPr>
          <w:rFonts w:ascii="Times New Roman" w:hAnsi="Times New Roman" w:cs="Times New Roman"/>
          <w:sz w:val="24"/>
          <w:szCs w:val="24"/>
        </w:rPr>
        <w:t xml:space="preserve"> </w:t>
      </w:r>
      <w:proofErr w:type="gramStart"/>
      <w:r w:rsidR="009311C4">
        <w:rPr>
          <w:rFonts w:ascii="Times New Roman" w:hAnsi="Times New Roman" w:cs="Times New Roman"/>
          <w:sz w:val="24"/>
          <w:szCs w:val="24"/>
        </w:rPr>
        <w:t xml:space="preserve">Walau dalam kesempatan tertentu dakwah bi al-lisan dengan penekanan pada konsep perifikasi </w:t>
      </w:r>
      <w:r w:rsidR="009311C4">
        <w:rPr>
          <w:rFonts w:ascii="Times New Roman" w:hAnsi="Times New Roman" w:cs="Times New Roman"/>
          <w:sz w:val="24"/>
          <w:szCs w:val="24"/>
        </w:rPr>
        <w:lastRenderedPageBreak/>
        <w:t>ketauhidan juga digalakkan.</w:t>
      </w:r>
      <w:proofErr w:type="gramEnd"/>
      <w:r w:rsidR="00C935CE">
        <w:rPr>
          <w:rFonts w:ascii="Times New Roman" w:hAnsi="Times New Roman" w:cs="Times New Roman"/>
          <w:sz w:val="24"/>
          <w:szCs w:val="24"/>
        </w:rPr>
        <w:t xml:space="preserve"> </w:t>
      </w:r>
      <w:r w:rsidR="00C12EC7">
        <w:rPr>
          <w:rFonts w:ascii="Times New Roman" w:hAnsi="Times New Roman" w:cs="Times New Roman"/>
          <w:sz w:val="24"/>
          <w:szCs w:val="24"/>
        </w:rPr>
        <w:t xml:space="preserve">Lewat sanggar-sanggar seni, lembaga-lembaga pendidikan, majelis-majelis taklim, kajian rutin subuh, bahkan khutbah Jumaatpesan al-ruju </w:t>
      </w:r>
      <w:proofErr w:type="gramStart"/>
      <w:r w:rsidR="00C12EC7">
        <w:rPr>
          <w:rFonts w:ascii="Times New Roman" w:hAnsi="Times New Roman" w:cs="Times New Roman"/>
          <w:sz w:val="24"/>
          <w:szCs w:val="24"/>
        </w:rPr>
        <w:t>ila</w:t>
      </w:r>
      <w:proofErr w:type="gramEnd"/>
      <w:r w:rsidR="00C12EC7">
        <w:rPr>
          <w:rFonts w:ascii="Times New Roman" w:hAnsi="Times New Roman" w:cs="Times New Roman"/>
          <w:sz w:val="24"/>
          <w:szCs w:val="24"/>
        </w:rPr>
        <w:t xml:space="preserve"> al-Qur’an wa al-sunnah “dikampanyekan”.</w:t>
      </w:r>
    </w:p>
    <w:p w:rsidR="006440C6" w:rsidRDefault="00971F40" w:rsidP="00365A6B">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Pada masa ini, dengan mengandalkan kemampuan keilmuan, orasi, dan pemahaman keagamaan Kiai Ali Fauzi secara kontinyu digalakkan.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dealektikanya, dakwah amar ma’ruf nahi munkar (amnar) yang digawang Kiai Fauzi mengalami desakan, ancaman, dan penolakan serius dari umat dan tokoh agama saat itu.</w:t>
      </w:r>
      <w:proofErr w:type="gramEnd"/>
      <w:r w:rsidR="005345A2">
        <w:rPr>
          <w:rFonts w:ascii="Times New Roman" w:hAnsi="Times New Roman" w:cs="Times New Roman"/>
          <w:sz w:val="24"/>
          <w:szCs w:val="24"/>
        </w:rPr>
        <w:t xml:space="preserve"> </w:t>
      </w:r>
      <w:proofErr w:type="gramStart"/>
      <w:r w:rsidR="005345A2">
        <w:rPr>
          <w:rFonts w:ascii="Times New Roman" w:hAnsi="Times New Roman" w:cs="Times New Roman"/>
          <w:sz w:val="24"/>
          <w:szCs w:val="24"/>
        </w:rPr>
        <w:t>Sama seperti di Kauman sebagai basis diaporanya.</w:t>
      </w:r>
      <w:proofErr w:type="gramEnd"/>
      <w:r w:rsidR="005345A2">
        <w:rPr>
          <w:rFonts w:ascii="Times New Roman" w:hAnsi="Times New Roman" w:cs="Times New Roman"/>
          <w:sz w:val="24"/>
          <w:szCs w:val="24"/>
        </w:rPr>
        <w:t xml:space="preserve"> </w:t>
      </w:r>
    </w:p>
    <w:p w:rsidR="00CE79F3" w:rsidRDefault="006440C6" w:rsidP="00365A6B">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Kehadiran </w:t>
      </w:r>
      <w:r w:rsidR="0082480C">
        <w:rPr>
          <w:rFonts w:ascii="Times New Roman" w:hAnsi="Times New Roman" w:cs="Times New Roman"/>
          <w:sz w:val="24"/>
          <w:szCs w:val="24"/>
        </w:rPr>
        <w:t>organisasi bersimbol matahari ini dianggap sebagai aksi removals bagi praktek tradisonalisme keislaman yang sudah lama berkembang.</w:t>
      </w:r>
      <w:proofErr w:type="gramEnd"/>
      <w:r w:rsidR="0082480C">
        <w:rPr>
          <w:rFonts w:ascii="Times New Roman" w:hAnsi="Times New Roman" w:cs="Times New Roman"/>
          <w:sz w:val="24"/>
          <w:szCs w:val="24"/>
        </w:rPr>
        <w:t xml:space="preserve"> </w:t>
      </w:r>
      <w:proofErr w:type="gramStart"/>
      <w:r w:rsidR="0082480C">
        <w:rPr>
          <w:rFonts w:ascii="Times New Roman" w:hAnsi="Times New Roman" w:cs="Times New Roman"/>
          <w:sz w:val="24"/>
          <w:szCs w:val="24"/>
        </w:rPr>
        <w:t>Namun aksi-aksi demikian tidak menyurutkan semangat Kiai Ali Fauzi, H. Hamid dan kawan dalam meniupkan nafas pembaharuan kepada umat.</w:t>
      </w:r>
      <w:proofErr w:type="gramEnd"/>
    </w:p>
    <w:p w:rsidR="00732D85" w:rsidRDefault="00CE79F3" w:rsidP="00365A6B">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Semangat kemuhammadiyahan menjadi bagian terpenting dalam membangun peradaban yakni kemajuan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inilah sebagai spirit bagi tokoh Muhammadiyah di Kota Tual </w:t>
      </w:r>
      <w:r w:rsidR="008A7F25">
        <w:rPr>
          <w:rFonts w:ascii="Times New Roman" w:hAnsi="Times New Roman" w:cs="Times New Roman"/>
          <w:sz w:val="24"/>
          <w:szCs w:val="24"/>
        </w:rPr>
        <w:t>untuk</w:t>
      </w:r>
      <w:r>
        <w:rPr>
          <w:rFonts w:ascii="Times New Roman" w:hAnsi="Times New Roman" w:cs="Times New Roman"/>
          <w:sz w:val="24"/>
          <w:szCs w:val="24"/>
        </w:rPr>
        <w:t xml:space="preserve"> mendirikan lembaga pendidikan seperti Sekolah Muhammadiyah </w:t>
      </w:r>
      <w:r w:rsidR="00464539">
        <w:rPr>
          <w:rFonts w:ascii="Times New Roman" w:hAnsi="Times New Roman" w:cs="Times New Roman"/>
          <w:sz w:val="24"/>
          <w:szCs w:val="24"/>
        </w:rPr>
        <w:t>pada tahun 2005</w:t>
      </w:r>
      <w:r w:rsidR="008A7F25">
        <w:rPr>
          <w:rFonts w:ascii="Times New Roman" w:hAnsi="Times New Roman" w:cs="Times New Roman"/>
          <w:sz w:val="24"/>
          <w:szCs w:val="24"/>
        </w:rPr>
        <w:t>.</w:t>
      </w:r>
      <w:proofErr w:type="gramEnd"/>
      <w:r w:rsidR="008A7F25">
        <w:rPr>
          <w:rFonts w:ascii="Times New Roman" w:hAnsi="Times New Roman" w:cs="Times New Roman"/>
          <w:sz w:val="24"/>
          <w:szCs w:val="24"/>
        </w:rPr>
        <w:t xml:space="preserve"> </w:t>
      </w:r>
      <w:r w:rsidR="005950BB">
        <w:rPr>
          <w:rFonts w:ascii="Times New Roman" w:hAnsi="Times New Roman" w:cs="Times New Roman"/>
          <w:sz w:val="24"/>
          <w:szCs w:val="24"/>
        </w:rPr>
        <w:t>Dukungan juga diberikan oleh masyarakat setempat dengan menghibahkan sebagian tanah kepada Muhammadiyah di Kota Tual untuk membangun tempat pendidikan yakni SM</w:t>
      </w:r>
      <w:r w:rsidR="00344379">
        <w:rPr>
          <w:rFonts w:ascii="Times New Roman" w:hAnsi="Times New Roman" w:cs="Times New Roman"/>
          <w:sz w:val="24"/>
          <w:szCs w:val="24"/>
        </w:rPr>
        <w:t>A</w:t>
      </w:r>
      <w:r w:rsidR="005950BB">
        <w:rPr>
          <w:rFonts w:ascii="Times New Roman" w:hAnsi="Times New Roman" w:cs="Times New Roman"/>
          <w:sz w:val="24"/>
          <w:szCs w:val="24"/>
        </w:rPr>
        <w:t xml:space="preserve"> Muhammadiyah </w:t>
      </w:r>
      <w:r w:rsidR="00344379">
        <w:rPr>
          <w:rFonts w:ascii="Times New Roman" w:hAnsi="Times New Roman" w:cs="Times New Roman"/>
          <w:sz w:val="24"/>
          <w:szCs w:val="24"/>
        </w:rPr>
        <w:t xml:space="preserve">yang berlokasi di </w:t>
      </w:r>
      <w:proofErr w:type="gramStart"/>
      <w:r w:rsidR="00344379">
        <w:rPr>
          <w:rFonts w:ascii="Times New Roman" w:hAnsi="Times New Roman" w:cs="Times New Roman"/>
          <w:sz w:val="24"/>
          <w:szCs w:val="24"/>
        </w:rPr>
        <w:t>kota</w:t>
      </w:r>
      <w:proofErr w:type="gramEnd"/>
      <w:r w:rsidR="00344379">
        <w:rPr>
          <w:rFonts w:ascii="Times New Roman" w:hAnsi="Times New Roman" w:cs="Times New Roman"/>
          <w:sz w:val="24"/>
          <w:szCs w:val="24"/>
        </w:rPr>
        <w:t xml:space="preserve"> </w:t>
      </w:r>
      <w:r w:rsidR="005950BB">
        <w:rPr>
          <w:rFonts w:ascii="Times New Roman" w:hAnsi="Times New Roman" w:cs="Times New Roman"/>
          <w:sz w:val="24"/>
          <w:szCs w:val="24"/>
        </w:rPr>
        <w:t xml:space="preserve">Tual. </w:t>
      </w:r>
      <w:proofErr w:type="gramStart"/>
      <w:r w:rsidR="00843AED">
        <w:rPr>
          <w:rFonts w:ascii="Times New Roman" w:hAnsi="Times New Roman" w:cs="Times New Roman"/>
          <w:sz w:val="24"/>
          <w:szCs w:val="24"/>
        </w:rPr>
        <w:t xml:space="preserve">Pendidikan </w:t>
      </w:r>
      <w:r w:rsidR="008A7F25">
        <w:rPr>
          <w:rFonts w:ascii="Times New Roman" w:hAnsi="Times New Roman" w:cs="Times New Roman"/>
          <w:sz w:val="24"/>
          <w:szCs w:val="24"/>
        </w:rPr>
        <w:t xml:space="preserve">menengah Muhammadiyah </w:t>
      </w:r>
      <w:r w:rsidR="00843AED">
        <w:rPr>
          <w:rFonts w:ascii="Times New Roman" w:hAnsi="Times New Roman" w:cs="Times New Roman"/>
          <w:sz w:val="24"/>
          <w:szCs w:val="24"/>
        </w:rPr>
        <w:t xml:space="preserve">Tual </w:t>
      </w:r>
      <w:r w:rsidR="008A7F25">
        <w:rPr>
          <w:rFonts w:ascii="Times New Roman" w:hAnsi="Times New Roman" w:cs="Times New Roman"/>
          <w:sz w:val="24"/>
          <w:szCs w:val="24"/>
        </w:rPr>
        <w:t xml:space="preserve">terus berbenah baik dari sisi </w:t>
      </w:r>
      <w:r w:rsidR="005950BB">
        <w:rPr>
          <w:rFonts w:ascii="Times New Roman" w:hAnsi="Times New Roman" w:cs="Times New Roman"/>
          <w:sz w:val="24"/>
          <w:szCs w:val="24"/>
        </w:rPr>
        <w:t xml:space="preserve">sumber daya manusia </w:t>
      </w:r>
      <w:r w:rsidR="008A7F25">
        <w:rPr>
          <w:rFonts w:ascii="Times New Roman" w:hAnsi="Times New Roman" w:cs="Times New Roman"/>
          <w:sz w:val="24"/>
          <w:szCs w:val="24"/>
        </w:rPr>
        <w:t>maupun sarana dan prasana.</w:t>
      </w:r>
      <w:proofErr w:type="gramEnd"/>
      <w:r w:rsidR="008A7F25">
        <w:rPr>
          <w:rFonts w:ascii="Times New Roman" w:hAnsi="Times New Roman" w:cs="Times New Roman"/>
          <w:sz w:val="24"/>
          <w:szCs w:val="24"/>
        </w:rPr>
        <w:t xml:space="preserve"> Hingga kini Muhammadiyah </w:t>
      </w:r>
      <w:proofErr w:type="gramStart"/>
      <w:r w:rsidR="008A7F25">
        <w:rPr>
          <w:rFonts w:ascii="Times New Roman" w:hAnsi="Times New Roman" w:cs="Times New Roman"/>
          <w:sz w:val="24"/>
          <w:szCs w:val="24"/>
        </w:rPr>
        <w:t>kota</w:t>
      </w:r>
      <w:proofErr w:type="gramEnd"/>
      <w:r w:rsidR="008A7F25">
        <w:rPr>
          <w:rFonts w:ascii="Times New Roman" w:hAnsi="Times New Roman" w:cs="Times New Roman"/>
          <w:sz w:val="24"/>
          <w:szCs w:val="24"/>
        </w:rPr>
        <w:t xml:space="preserve"> Tual telah memilik</w:t>
      </w:r>
      <w:r w:rsidR="00843AED">
        <w:rPr>
          <w:rFonts w:ascii="Times New Roman" w:hAnsi="Times New Roman" w:cs="Times New Roman"/>
          <w:sz w:val="24"/>
          <w:szCs w:val="24"/>
        </w:rPr>
        <w:t>i</w:t>
      </w:r>
      <w:r w:rsidR="008A7F25">
        <w:rPr>
          <w:rFonts w:ascii="Times New Roman" w:hAnsi="Times New Roman" w:cs="Times New Roman"/>
          <w:sz w:val="24"/>
          <w:szCs w:val="24"/>
        </w:rPr>
        <w:t xml:space="preserve"> lahan dan ruang belajar sendiri. </w:t>
      </w:r>
      <w:r w:rsidR="00843AED">
        <w:rPr>
          <w:rFonts w:ascii="Times New Roman" w:hAnsi="Times New Roman" w:cs="Times New Roman"/>
          <w:sz w:val="24"/>
          <w:szCs w:val="24"/>
        </w:rPr>
        <w:t>Dukungan sepenuhnya diberikan oleh p</w:t>
      </w:r>
      <w:r w:rsidR="00617070">
        <w:rPr>
          <w:rFonts w:ascii="Times New Roman" w:hAnsi="Times New Roman" w:cs="Times New Roman"/>
          <w:sz w:val="24"/>
          <w:szCs w:val="24"/>
        </w:rPr>
        <w:t xml:space="preserve">emerintah </w:t>
      </w:r>
      <w:r w:rsidR="00843AED">
        <w:rPr>
          <w:rFonts w:ascii="Times New Roman" w:hAnsi="Times New Roman" w:cs="Times New Roman"/>
          <w:sz w:val="24"/>
          <w:szCs w:val="24"/>
        </w:rPr>
        <w:t xml:space="preserve">kota Tual, dan </w:t>
      </w:r>
      <w:proofErr w:type="gramStart"/>
      <w:r w:rsidR="00843AED">
        <w:rPr>
          <w:rFonts w:ascii="Times New Roman" w:hAnsi="Times New Roman" w:cs="Times New Roman"/>
          <w:sz w:val="24"/>
          <w:szCs w:val="24"/>
        </w:rPr>
        <w:t xml:space="preserve">masyarakat </w:t>
      </w:r>
      <w:r w:rsidR="00B818A3">
        <w:rPr>
          <w:rFonts w:ascii="Times New Roman" w:hAnsi="Times New Roman" w:cs="Times New Roman"/>
          <w:sz w:val="24"/>
          <w:szCs w:val="24"/>
        </w:rPr>
        <w:t xml:space="preserve"> </w:t>
      </w:r>
      <w:r w:rsidR="00843AED">
        <w:rPr>
          <w:rFonts w:ascii="Times New Roman" w:hAnsi="Times New Roman" w:cs="Times New Roman"/>
          <w:sz w:val="24"/>
          <w:szCs w:val="24"/>
        </w:rPr>
        <w:t>atas</w:t>
      </w:r>
      <w:proofErr w:type="gramEnd"/>
      <w:r w:rsidR="00B818A3">
        <w:rPr>
          <w:rFonts w:ascii="Times New Roman" w:hAnsi="Times New Roman" w:cs="Times New Roman"/>
          <w:sz w:val="24"/>
          <w:szCs w:val="24"/>
        </w:rPr>
        <w:t xml:space="preserve"> kehadiran </w:t>
      </w:r>
      <w:r w:rsidR="00843AED">
        <w:rPr>
          <w:rFonts w:ascii="Times New Roman" w:hAnsi="Times New Roman" w:cs="Times New Roman"/>
          <w:sz w:val="24"/>
          <w:szCs w:val="24"/>
        </w:rPr>
        <w:t xml:space="preserve">lembaga pendidikan menegah atas </w:t>
      </w:r>
      <w:r w:rsidR="008A7F25">
        <w:rPr>
          <w:rFonts w:ascii="Times New Roman" w:hAnsi="Times New Roman" w:cs="Times New Roman"/>
          <w:sz w:val="24"/>
          <w:szCs w:val="24"/>
        </w:rPr>
        <w:t>Muhammadiyah dalam membangun dan me</w:t>
      </w:r>
      <w:r w:rsidR="00B818A3">
        <w:rPr>
          <w:rFonts w:ascii="Times New Roman" w:hAnsi="Times New Roman" w:cs="Times New Roman"/>
          <w:sz w:val="24"/>
          <w:szCs w:val="24"/>
        </w:rPr>
        <w:t xml:space="preserve">majukan pendidikan di kota Tual dan Kabupaten Maluku Tenggara. </w:t>
      </w:r>
      <w:r w:rsidR="00464539" w:rsidRPr="00464539">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C12EC7">
        <w:rPr>
          <w:rFonts w:ascii="Times New Roman" w:hAnsi="Times New Roman" w:cs="Times New Roman"/>
          <w:sz w:val="24"/>
          <w:szCs w:val="24"/>
        </w:rPr>
        <w:t xml:space="preserve"> </w:t>
      </w:r>
    </w:p>
    <w:p w:rsidR="003306DC" w:rsidRDefault="00971D2C" w:rsidP="003306D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3306DC">
        <w:rPr>
          <w:rFonts w:ascii="Times New Roman" w:hAnsi="Times New Roman" w:cs="Times New Roman"/>
          <w:sz w:val="24"/>
          <w:szCs w:val="24"/>
        </w:rPr>
        <w:t xml:space="preserve">uraian </w:t>
      </w:r>
      <w:r>
        <w:rPr>
          <w:rFonts w:ascii="Times New Roman" w:hAnsi="Times New Roman" w:cs="Times New Roman"/>
          <w:sz w:val="24"/>
          <w:szCs w:val="24"/>
        </w:rPr>
        <w:t xml:space="preserve">diatas, maka dalam penulisan artikel ini dapat dirumuskan </w:t>
      </w:r>
      <w:r w:rsidR="003306DC">
        <w:rPr>
          <w:rFonts w:ascii="Times New Roman" w:hAnsi="Times New Roman" w:cs="Times New Roman"/>
          <w:sz w:val="24"/>
          <w:szCs w:val="24"/>
        </w:rPr>
        <w:t xml:space="preserve">permasalahan </w:t>
      </w:r>
      <w:r>
        <w:rPr>
          <w:rFonts w:ascii="Times New Roman" w:hAnsi="Times New Roman" w:cs="Times New Roman"/>
          <w:sz w:val="24"/>
          <w:szCs w:val="24"/>
        </w:rPr>
        <w:t xml:space="preserve">sebagai berikut: </w:t>
      </w:r>
      <w:r w:rsidR="003306DC">
        <w:rPr>
          <w:rFonts w:ascii="Times New Roman" w:hAnsi="Times New Roman" w:cs="Times New Roman"/>
          <w:sz w:val="24"/>
          <w:szCs w:val="24"/>
        </w:rPr>
        <w:t xml:space="preserve">1) Bagaimana sejarah sekolah pendidikan Muhammadiyah di </w:t>
      </w:r>
      <w:proofErr w:type="gramStart"/>
      <w:r w:rsidR="003306DC">
        <w:rPr>
          <w:rFonts w:ascii="Times New Roman" w:hAnsi="Times New Roman" w:cs="Times New Roman"/>
          <w:sz w:val="24"/>
          <w:szCs w:val="24"/>
        </w:rPr>
        <w:t>kota</w:t>
      </w:r>
      <w:proofErr w:type="gramEnd"/>
      <w:r w:rsidR="003306DC">
        <w:rPr>
          <w:rFonts w:ascii="Times New Roman" w:hAnsi="Times New Roman" w:cs="Times New Roman"/>
          <w:sz w:val="24"/>
          <w:szCs w:val="24"/>
        </w:rPr>
        <w:t xml:space="preserve"> Tual? Tujuannya sebagai berikut: 1) Untuk menganalisis sejarah sekolah pendidikan Muhammadiyah di </w:t>
      </w:r>
      <w:proofErr w:type="gramStart"/>
      <w:r w:rsidR="003306DC">
        <w:rPr>
          <w:rFonts w:ascii="Times New Roman" w:hAnsi="Times New Roman" w:cs="Times New Roman"/>
          <w:sz w:val="24"/>
          <w:szCs w:val="24"/>
        </w:rPr>
        <w:t>kota</w:t>
      </w:r>
      <w:proofErr w:type="gramEnd"/>
      <w:r w:rsidR="003306DC">
        <w:rPr>
          <w:rFonts w:ascii="Times New Roman" w:hAnsi="Times New Roman" w:cs="Times New Roman"/>
          <w:sz w:val="24"/>
          <w:szCs w:val="24"/>
        </w:rPr>
        <w:t xml:space="preserve"> Tual.</w:t>
      </w:r>
    </w:p>
    <w:p w:rsidR="002479C9" w:rsidRPr="004C08EB" w:rsidRDefault="002479C9" w:rsidP="003306DC">
      <w:pPr>
        <w:pStyle w:val="ListParagraph"/>
        <w:spacing w:after="0" w:line="360" w:lineRule="auto"/>
        <w:ind w:left="0" w:firstLine="720"/>
        <w:jc w:val="both"/>
        <w:rPr>
          <w:rFonts w:ascii="Times New Roman" w:hAnsi="Times New Roman" w:cs="Times New Roman"/>
          <w:sz w:val="24"/>
          <w:szCs w:val="24"/>
        </w:rPr>
      </w:pPr>
    </w:p>
    <w:p w:rsidR="004C08EB" w:rsidRPr="0036767D" w:rsidRDefault="004C08EB" w:rsidP="00BC1D57">
      <w:pPr>
        <w:pStyle w:val="ListParagraph"/>
        <w:spacing w:after="0" w:line="360" w:lineRule="auto"/>
        <w:jc w:val="both"/>
        <w:rPr>
          <w:rFonts w:ascii="Times New Roman" w:hAnsi="Times New Roman" w:cs="Times New Roman"/>
          <w:sz w:val="10"/>
          <w:szCs w:val="24"/>
        </w:rPr>
      </w:pPr>
    </w:p>
    <w:p w:rsidR="00BC1D57" w:rsidRPr="005B6886" w:rsidRDefault="00BC1D57" w:rsidP="00BC1D57">
      <w:pPr>
        <w:pStyle w:val="ListParagraph"/>
        <w:numPr>
          <w:ilvl w:val="0"/>
          <w:numId w:val="2"/>
        </w:numPr>
        <w:spacing w:after="0" w:line="360" w:lineRule="auto"/>
        <w:ind w:left="360"/>
        <w:rPr>
          <w:rFonts w:ascii="Times New Roman" w:hAnsi="Times New Roman" w:cs="Times New Roman"/>
          <w:b/>
          <w:sz w:val="24"/>
          <w:szCs w:val="24"/>
        </w:rPr>
      </w:pPr>
      <w:r w:rsidRPr="005B6886">
        <w:rPr>
          <w:rFonts w:ascii="Times New Roman" w:hAnsi="Times New Roman" w:cs="Times New Roman"/>
          <w:b/>
          <w:sz w:val="24"/>
          <w:szCs w:val="24"/>
        </w:rPr>
        <w:t>Kajian Teori</w:t>
      </w:r>
    </w:p>
    <w:p w:rsidR="00BC1D57" w:rsidRDefault="00780583" w:rsidP="00810A52">
      <w:pPr>
        <w:pStyle w:val="ListParagraph"/>
        <w:numPr>
          <w:ilvl w:val="0"/>
          <w:numId w:val="4"/>
        </w:num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Idiologi Muhammadiyah</w:t>
      </w:r>
    </w:p>
    <w:p w:rsidR="00810A52" w:rsidRDefault="00AC1AA0" w:rsidP="00AC1AA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Idiologi secara harfiah adalah “sistem paham” atau “sekumpulan ide atau gagasan”, </w:t>
      </w:r>
      <w:r w:rsidR="00316C68">
        <w:rPr>
          <w:rFonts w:ascii="Times New Roman" w:hAnsi="Times New Roman" w:cs="Times New Roman"/>
          <w:sz w:val="24"/>
          <w:szCs w:val="24"/>
        </w:rPr>
        <w:t xml:space="preserve">Kata Idiologi berasal dari bahasa Yunani “ideos” (ide, gagasan) dan “logos” (ilmu logika), tokoh yang memperkenalkan idiologi adalah Destutt de Tarcy (1757-1876), seorang filsuf Prancis, yang menyebut idiologi </w:t>
      </w:r>
      <w:r w:rsidR="00731B9E">
        <w:rPr>
          <w:rFonts w:ascii="Times New Roman" w:hAnsi="Times New Roman" w:cs="Times New Roman"/>
          <w:sz w:val="24"/>
          <w:szCs w:val="24"/>
        </w:rPr>
        <w:t>tentang “ilmu tentang ide-ide”</w:t>
      </w:r>
      <w:r w:rsidR="004358B1">
        <w:rPr>
          <w:rFonts w:ascii="Times New Roman" w:hAnsi="Times New Roman" w:cs="Times New Roman"/>
          <w:sz w:val="24"/>
          <w:szCs w:val="24"/>
        </w:rPr>
        <w:t xml:space="preserve"> yaitu sebagai suatu cara berfikir dalam memandang kehidupan, yang dibedakannya dengan cara berfikir metafisika dan agama.</w:t>
      </w:r>
      <w:r w:rsidR="00B44C74">
        <w:rPr>
          <w:rStyle w:val="FootnoteReference"/>
          <w:rFonts w:ascii="Times New Roman" w:hAnsi="Times New Roman" w:cs="Times New Roman"/>
          <w:sz w:val="24"/>
          <w:szCs w:val="24"/>
        </w:rPr>
        <w:footnoteReference w:id="2"/>
      </w:r>
    </w:p>
    <w:p w:rsidR="00865637" w:rsidRDefault="00865637" w:rsidP="00AC1AA0">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Muktamar ke-37 tahun digagas pentingnya pembaruan di bidang ideologi Muhammadiyah waktu itu lebih memilih istilah “Keyakinan dan cita-cita Hidup” untuk pendangan istilah ideologi.</w:t>
      </w:r>
      <w:proofErr w:type="gramEnd"/>
      <w:r>
        <w:rPr>
          <w:rFonts w:ascii="Times New Roman" w:hAnsi="Times New Roman" w:cs="Times New Roman"/>
          <w:sz w:val="24"/>
          <w:szCs w:val="24"/>
        </w:rPr>
        <w:t xml:space="preserve"> Dalam Tanwir tahun 1969 di Ponorogo kemudian lahir pemikiran resmi ideologi Muhammadiyah yang dikenal dengan “Matan dan Cita-cita Hidup Muhammadiyah”. </w:t>
      </w:r>
      <w:proofErr w:type="gramStart"/>
      <w:r>
        <w:rPr>
          <w:rFonts w:ascii="Times New Roman" w:hAnsi="Times New Roman" w:cs="Times New Roman"/>
          <w:sz w:val="24"/>
          <w:szCs w:val="24"/>
        </w:rPr>
        <w:t xml:space="preserve">Inilah konsep </w:t>
      </w:r>
      <w:r w:rsidR="00FF7FC4">
        <w:rPr>
          <w:rFonts w:ascii="Times New Roman" w:hAnsi="Times New Roman" w:cs="Times New Roman"/>
          <w:sz w:val="24"/>
          <w:szCs w:val="24"/>
        </w:rPr>
        <w:t>ideologi</w:t>
      </w:r>
      <w:r>
        <w:rPr>
          <w:rFonts w:ascii="Times New Roman" w:hAnsi="Times New Roman" w:cs="Times New Roman"/>
          <w:sz w:val="24"/>
          <w:szCs w:val="24"/>
        </w:rPr>
        <w:t xml:space="preserve"> dalam Muhammadiyah yang sistematik, selain konsep Muqadimah Aggaran Dasar Muhammadiyah yang dirumuskan tahun 1946.</w:t>
      </w:r>
      <w:proofErr w:type="gramEnd"/>
    </w:p>
    <w:p w:rsidR="00865637" w:rsidRDefault="00865637" w:rsidP="00AC1AA0">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Konsep ideology dalam Muhammadiyah bersifat mendasar, yaitu menyangkut dan diistilahkan dengan “Keyakinan dan Cita-cita Hidup”</w:t>
      </w:r>
      <w:r w:rsidR="00936377">
        <w:rPr>
          <w:rFonts w:ascii="Times New Roman" w:hAnsi="Times New Roman" w:cs="Times New Roman"/>
          <w:sz w:val="24"/>
          <w:szCs w:val="24"/>
        </w:rPr>
        <w:t>.</w:t>
      </w:r>
      <w:proofErr w:type="gramEnd"/>
      <w:r w:rsidR="00936377">
        <w:rPr>
          <w:rFonts w:ascii="Times New Roman" w:hAnsi="Times New Roman" w:cs="Times New Roman"/>
          <w:sz w:val="24"/>
          <w:szCs w:val="24"/>
        </w:rPr>
        <w:t xml:space="preserve"> </w:t>
      </w:r>
      <w:proofErr w:type="gramStart"/>
      <w:r w:rsidR="00936377">
        <w:rPr>
          <w:rFonts w:ascii="Times New Roman" w:hAnsi="Times New Roman" w:cs="Times New Roman"/>
          <w:sz w:val="24"/>
          <w:szCs w:val="24"/>
        </w:rPr>
        <w:t>Ideologi Muhammadiyah bukan sekedar seperangkat paham atau pemikiran belaka, tetapi juga teori dan strategi perjuangan untuk mewujudkan paham tersebut dalam kehidupan.</w:t>
      </w:r>
      <w:proofErr w:type="gramEnd"/>
      <w:r w:rsidR="00534DF0">
        <w:rPr>
          <w:rFonts w:ascii="Times New Roman" w:hAnsi="Times New Roman" w:cs="Times New Roman"/>
          <w:sz w:val="24"/>
          <w:szCs w:val="24"/>
        </w:rPr>
        <w:t xml:space="preserve"> </w:t>
      </w:r>
      <w:proofErr w:type="gramStart"/>
      <w:r w:rsidR="00534DF0">
        <w:rPr>
          <w:rFonts w:ascii="Times New Roman" w:hAnsi="Times New Roman" w:cs="Times New Roman"/>
          <w:sz w:val="24"/>
          <w:szCs w:val="24"/>
        </w:rPr>
        <w:t>Ideologi Muhammadiyah ialah “sistem keyakinan, cita-cita, dan perjuangan Muhammadiyah sebagai gerakan Islam dalam mewujudkan masyarakat Islam yang sebenar-benarnya”.</w:t>
      </w:r>
      <w:proofErr w:type="gramEnd"/>
      <w:r w:rsidR="00010FA4">
        <w:rPr>
          <w:rFonts w:ascii="Times New Roman" w:hAnsi="Times New Roman" w:cs="Times New Roman"/>
          <w:sz w:val="24"/>
          <w:szCs w:val="24"/>
        </w:rPr>
        <w:t xml:space="preserve"> Adapun isi atau kandungan Ideologi Muhammadiyah tersebut, adalah: (a) Paham Islam atau paham agama dalam Muhammadiyah, (b) Hakikat Muhammadiyah sebagai Gerakan Islam, dan (c) Misi, fungsi, dan strategi perjuangan Muhammadiyah. </w:t>
      </w:r>
      <w:proofErr w:type="gramStart"/>
      <w:r w:rsidR="00010FA4">
        <w:rPr>
          <w:rFonts w:ascii="Times New Roman" w:hAnsi="Times New Roman" w:cs="Times New Roman"/>
          <w:sz w:val="24"/>
          <w:szCs w:val="24"/>
        </w:rPr>
        <w:t>Jadi tidak perlu membahas ideology dipisahkan dari strategi perjuangan, yang dalam Muhammadiyah dikenal Khittah Perjuangan Muhammadiyah.</w:t>
      </w:r>
      <w:proofErr w:type="gramEnd"/>
    </w:p>
    <w:p w:rsidR="00015242" w:rsidRPr="00AC1AA0" w:rsidRDefault="00015242" w:rsidP="00AC1AA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pemaknaan tentang ideologi tersebut, maka betapa penting mempertautkan segenap hal dan proses gerakan Muhammadiyah ke dalam ideology yang mendasar, yang disebut ideologi. </w:t>
      </w:r>
      <w:proofErr w:type="gramStart"/>
      <w:r w:rsidR="001903F8">
        <w:rPr>
          <w:rFonts w:ascii="Times New Roman" w:hAnsi="Times New Roman" w:cs="Times New Roman"/>
          <w:sz w:val="24"/>
          <w:szCs w:val="24"/>
        </w:rPr>
        <w:t>Ideologi dalam kaitan yang penting itu sesungguhnya merupakan “pandangan dunia” (</w:t>
      </w:r>
      <w:r w:rsidR="001903F8">
        <w:rPr>
          <w:rFonts w:ascii="Times New Roman" w:hAnsi="Times New Roman" w:cs="Times New Roman"/>
          <w:i/>
          <w:sz w:val="24"/>
          <w:szCs w:val="24"/>
        </w:rPr>
        <w:t>world view</w:t>
      </w:r>
      <w:r w:rsidR="001903F8">
        <w:rPr>
          <w:rFonts w:ascii="Times New Roman" w:hAnsi="Times New Roman" w:cs="Times New Roman"/>
          <w:sz w:val="24"/>
          <w:szCs w:val="24"/>
        </w:rPr>
        <w:t>) yang dianut oleh gerakan Islam yang didirikan oleh Kyai Haji Ahmad Dahlan.</w:t>
      </w:r>
      <w:proofErr w:type="gramEnd"/>
      <w:r w:rsidR="003F7035">
        <w:rPr>
          <w:rFonts w:ascii="Times New Roman" w:hAnsi="Times New Roman" w:cs="Times New Roman"/>
          <w:sz w:val="24"/>
          <w:szCs w:val="24"/>
        </w:rPr>
        <w:t xml:space="preserve"> Dengan demikian, segenap anggotanya dapat memahami dan merujuk pada “</w:t>
      </w:r>
      <w:proofErr w:type="gramStart"/>
      <w:r w:rsidR="003F7035">
        <w:rPr>
          <w:rFonts w:ascii="Times New Roman" w:hAnsi="Times New Roman" w:cs="Times New Roman"/>
          <w:sz w:val="24"/>
          <w:szCs w:val="24"/>
        </w:rPr>
        <w:t>apa</w:t>
      </w:r>
      <w:proofErr w:type="gramEnd"/>
      <w:r w:rsidR="003F7035">
        <w:rPr>
          <w:rFonts w:ascii="Times New Roman" w:hAnsi="Times New Roman" w:cs="Times New Roman"/>
          <w:sz w:val="24"/>
          <w:szCs w:val="24"/>
        </w:rPr>
        <w:t>, bagaimana, dan untuk apa Muhammadiyah itu”, yang dasar dan arahnya melekat dengan “keyakinan dan cita-cita” yang mengikat bagi seluruh anggota dan kelembagaan gerakannya.</w:t>
      </w:r>
      <w:r>
        <w:rPr>
          <w:rFonts w:ascii="Times New Roman" w:hAnsi="Times New Roman" w:cs="Times New Roman"/>
          <w:sz w:val="24"/>
          <w:szCs w:val="24"/>
        </w:rPr>
        <w:t xml:space="preserve"> </w:t>
      </w:r>
    </w:p>
    <w:p w:rsidR="0076531C" w:rsidRDefault="00A03388" w:rsidP="00810A52">
      <w:pPr>
        <w:pStyle w:val="ListParagraph"/>
        <w:numPr>
          <w:ilvl w:val="0"/>
          <w:numId w:val="4"/>
        </w:num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Konsep</w:t>
      </w:r>
      <w:r w:rsidR="0076531C">
        <w:rPr>
          <w:rFonts w:ascii="Times New Roman" w:hAnsi="Times New Roman" w:cs="Times New Roman"/>
          <w:b/>
          <w:sz w:val="24"/>
          <w:szCs w:val="24"/>
        </w:rPr>
        <w:t xml:space="preserve"> Pendidikan</w:t>
      </w:r>
      <w:r>
        <w:rPr>
          <w:rFonts w:ascii="Times New Roman" w:hAnsi="Times New Roman" w:cs="Times New Roman"/>
          <w:b/>
          <w:sz w:val="24"/>
          <w:szCs w:val="24"/>
        </w:rPr>
        <w:t xml:space="preserve"> dan Pemikiran K.H. Ahmad Dahlan</w:t>
      </w:r>
    </w:p>
    <w:p w:rsidR="0007355B" w:rsidRDefault="0007355B" w:rsidP="0007355B">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Konsep dan pemikiran KH.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Ahmad Dahlan tidak dapat dipisahkan dengan latar belakang pemikiran KH.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Ahmad Dahlan yang terinspirasi oleh pemikiran-pemikiran Jamaluddin Al-Afgani, Muhammad Abduh dan Rasyid Ridha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kondisi pendidikan di Yogyakarta terdapat dua sistem pendidikan yakni pendidikan pesantren dan pendidikan Belanda.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Pendidikan Belanda berciri KH.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Ahmads</w:t>
      </w:r>
      <w:proofErr w:type="gramEnd"/>
      <w:r>
        <w:rPr>
          <w:rFonts w:ascii="Times New Roman" w:hAnsi="Times New Roman" w:cs="Times New Roman"/>
          <w:sz w:val="24"/>
          <w:szCs w:val="24"/>
        </w:rPr>
        <w:t xml:space="preserve"> memakai ruang kelas dan kurikulum pendidikan umum sedangkan pendidikan pesantren disurau dan kurikulum keagamaan.</w:t>
      </w:r>
      <w:r w:rsidR="00F6356D">
        <w:rPr>
          <w:rStyle w:val="FootnoteReference"/>
          <w:rFonts w:ascii="Times New Roman" w:hAnsi="Times New Roman" w:cs="Times New Roman"/>
          <w:sz w:val="24"/>
          <w:szCs w:val="24"/>
        </w:rPr>
        <w:footnoteReference w:id="4"/>
      </w:r>
    </w:p>
    <w:p w:rsidR="00550B99" w:rsidRDefault="00913395" w:rsidP="0007355B">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konsep pendidikan KH.</w:t>
      </w:r>
      <w:proofErr w:type="gramEnd"/>
      <w:r>
        <w:rPr>
          <w:rFonts w:ascii="Times New Roman" w:hAnsi="Times New Roman" w:cs="Times New Roman"/>
          <w:sz w:val="24"/>
          <w:szCs w:val="24"/>
        </w:rPr>
        <w:t xml:space="preserve"> Ahmad Dahlan menganggap yang menjadi target paling penting dalam tujuan pendidikan adalah pembentukan kepribadian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Ahmad Dahlan juga berpandangan bahwa pendidikan harus membekali siswa dengan pengetahuan dan keterampilan yang diperlukan untuk mencapai kemajuan materil</w:t>
      </w:r>
      <w:r>
        <w:rPr>
          <w:rStyle w:val="FootnoteReference"/>
          <w:rFonts w:ascii="Times New Roman" w:hAnsi="Times New Roman" w:cs="Times New Roman"/>
          <w:sz w:val="24"/>
          <w:szCs w:val="24"/>
        </w:rPr>
        <w:footnoteReference w:id="6"/>
      </w:r>
      <w:r w:rsidR="00292B88">
        <w:rPr>
          <w:rFonts w:ascii="Times New Roman" w:hAnsi="Times New Roman" w:cs="Times New Roman"/>
          <w:sz w:val="24"/>
          <w:szCs w:val="24"/>
        </w:rPr>
        <w:t>.</w:t>
      </w:r>
      <w:proofErr w:type="gramEnd"/>
      <w:r w:rsidR="00292B88">
        <w:rPr>
          <w:rFonts w:ascii="Times New Roman" w:hAnsi="Times New Roman" w:cs="Times New Roman"/>
          <w:sz w:val="24"/>
          <w:szCs w:val="24"/>
        </w:rPr>
        <w:t xml:space="preserve"> </w:t>
      </w:r>
      <w:proofErr w:type="gramStart"/>
      <w:r w:rsidR="00292B88">
        <w:rPr>
          <w:rFonts w:ascii="Times New Roman" w:hAnsi="Times New Roman" w:cs="Times New Roman"/>
          <w:sz w:val="24"/>
          <w:szCs w:val="24"/>
        </w:rPr>
        <w:t>Oleh karena itu, pendidikan yang baik adalah pendidikan yang sesuai dengan kebutuhan masyarakat dimana siswa tersebut berada.</w:t>
      </w:r>
      <w:proofErr w:type="gramEnd"/>
      <w:r w:rsidR="00292B88">
        <w:rPr>
          <w:rFonts w:ascii="Times New Roman" w:hAnsi="Times New Roman" w:cs="Times New Roman"/>
          <w:sz w:val="24"/>
          <w:szCs w:val="24"/>
        </w:rPr>
        <w:t xml:space="preserve"> Pemikiran KH. </w:t>
      </w:r>
      <w:proofErr w:type="gramStart"/>
      <w:r w:rsidR="00292B88">
        <w:rPr>
          <w:rFonts w:ascii="Times New Roman" w:hAnsi="Times New Roman" w:cs="Times New Roman"/>
          <w:sz w:val="24"/>
          <w:szCs w:val="24"/>
        </w:rPr>
        <w:t>Ahmad Dahlan tersebut dilatarbelakangi oleh kondisi ekonomi masyarakat Indonesia yang semakin tertinggal karena memiliki akses ke sektor-sektor pemerintahan atau perusahaan swasta.</w:t>
      </w:r>
      <w:proofErr w:type="gramEnd"/>
    </w:p>
    <w:p w:rsidR="00913395" w:rsidRPr="0007355B" w:rsidRDefault="00292B88" w:rsidP="000735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5CA8">
        <w:rPr>
          <w:rFonts w:ascii="Times New Roman" w:hAnsi="Times New Roman" w:cs="Times New Roman"/>
          <w:sz w:val="24"/>
          <w:szCs w:val="24"/>
        </w:rPr>
        <w:t xml:space="preserve">Menurut KH. </w:t>
      </w:r>
      <w:proofErr w:type="gramStart"/>
      <w:r w:rsidR="00185CA8">
        <w:rPr>
          <w:rFonts w:ascii="Times New Roman" w:hAnsi="Times New Roman" w:cs="Times New Roman"/>
          <w:sz w:val="24"/>
          <w:szCs w:val="24"/>
        </w:rPr>
        <w:t>Ahmad Dahlan pandangan umat Islam tradisionalis terlalu menitikberatkan pada aspek spiritual dalam kehidupan sehari-hari</w:t>
      </w:r>
      <w:r w:rsidR="00185CA8">
        <w:rPr>
          <w:rStyle w:val="FootnoteReference"/>
          <w:rFonts w:ascii="Times New Roman" w:hAnsi="Times New Roman" w:cs="Times New Roman"/>
          <w:sz w:val="24"/>
          <w:szCs w:val="24"/>
        </w:rPr>
        <w:footnoteReference w:id="7"/>
      </w:r>
      <w:r w:rsidR="00185CA8">
        <w:rPr>
          <w:rFonts w:ascii="Times New Roman" w:hAnsi="Times New Roman" w:cs="Times New Roman"/>
          <w:sz w:val="24"/>
          <w:szCs w:val="24"/>
        </w:rPr>
        <w:t>.</w:t>
      </w:r>
      <w:proofErr w:type="gramEnd"/>
      <w:r w:rsidR="00185CA8">
        <w:rPr>
          <w:rFonts w:ascii="Times New Roman" w:hAnsi="Times New Roman" w:cs="Times New Roman"/>
          <w:sz w:val="24"/>
          <w:szCs w:val="24"/>
        </w:rPr>
        <w:t xml:space="preserve"> Sikap semacam </w:t>
      </w:r>
      <w:proofErr w:type="gramStart"/>
      <w:r w:rsidR="00185CA8">
        <w:rPr>
          <w:rFonts w:ascii="Times New Roman" w:hAnsi="Times New Roman" w:cs="Times New Roman"/>
          <w:sz w:val="24"/>
          <w:szCs w:val="24"/>
        </w:rPr>
        <w:t>ini  mengakibatkan</w:t>
      </w:r>
      <w:proofErr w:type="gramEnd"/>
      <w:r w:rsidR="00185CA8">
        <w:rPr>
          <w:rFonts w:ascii="Times New Roman" w:hAnsi="Times New Roman" w:cs="Times New Roman"/>
          <w:sz w:val="24"/>
          <w:szCs w:val="24"/>
        </w:rPr>
        <w:t xml:space="preserve"> kelumpuhan bahkan kemunduran Dunia Islam, sementara kelompok lain telah terobsesi dengan kekuatan sistem pendidikan barat seperti terlihat pada sekolah-sekolah misionaris maupun pemerintah.</w:t>
      </w:r>
      <w:r w:rsidR="00B8414E">
        <w:rPr>
          <w:rFonts w:ascii="Times New Roman" w:hAnsi="Times New Roman" w:cs="Times New Roman"/>
          <w:sz w:val="24"/>
          <w:szCs w:val="24"/>
        </w:rPr>
        <w:t xml:space="preserve"> Ahmad Dahlan berpandangan bahwa kemajuan materil merupakan prioritas karena dengan </w:t>
      </w:r>
      <w:proofErr w:type="gramStart"/>
      <w:r w:rsidR="00B8414E">
        <w:rPr>
          <w:rFonts w:ascii="Times New Roman" w:hAnsi="Times New Roman" w:cs="Times New Roman"/>
          <w:sz w:val="24"/>
          <w:szCs w:val="24"/>
        </w:rPr>
        <w:t>cara</w:t>
      </w:r>
      <w:proofErr w:type="gramEnd"/>
      <w:r w:rsidR="00B8414E">
        <w:rPr>
          <w:rFonts w:ascii="Times New Roman" w:hAnsi="Times New Roman" w:cs="Times New Roman"/>
          <w:sz w:val="24"/>
          <w:szCs w:val="24"/>
        </w:rPr>
        <w:t xml:space="preserve"> itu kesejahteraan mereka akan dapat sejajar dengan kaum</w:t>
      </w:r>
      <w:r w:rsidR="00F81EF8">
        <w:rPr>
          <w:rFonts w:ascii="Times New Roman" w:hAnsi="Times New Roman" w:cs="Times New Roman"/>
          <w:sz w:val="24"/>
          <w:szCs w:val="24"/>
        </w:rPr>
        <w:t xml:space="preserve"> </w:t>
      </w:r>
      <w:r w:rsidR="00B8414E">
        <w:rPr>
          <w:rFonts w:ascii="Times New Roman" w:hAnsi="Times New Roman" w:cs="Times New Roman"/>
          <w:sz w:val="24"/>
          <w:szCs w:val="24"/>
        </w:rPr>
        <w:t>kolonial.</w:t>
      </w:r>
    </w:p>
    <w:p w:rsidR="00F711E0" w:rsidRDefault="00F711E0" w:rsidP="00810A52">
      <w:pPr>
        <w:pStyle w:val="ListParagraph"/>
        <w:numPr>
          <w:ilvl w:val="0"/>
          <w:numId w:val="4"/>
        </w:num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Pandangan K.H. Ahmad Dahlan dalam Pendidikan </w:t>
      </w:r>
    </w:p>
    <w:p w:rsidR="009A4B2E" w:rsidRDefault="009A4B2E" w:rsidP="009A4B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pendidikan sering dipahami sebagai suatu pola menyeluruh dari proses pendidikan dalam lembaga-lembaga formal, agen-agen serta serta organisasi dengan mentransfer pengetahuan, warisan kebudayaan serta sejarah kemanusiaan yang mempengaruhi pertumbuhan sosial, spiritual, dan intelektual. </w:t>
      </w:r>
      <w:proofErr w:type="gramStart"/>
      <w:r w:rsidR="00E71885">
        <w:rPr>
          <w:rFonts w:ascii="Times New Roman" w:hAnsi="Times New Roman" w:cs="Times New Roman"/>
          <w:sz w:val="24"/>
          <w:szCs w:val="24"/>
        </w:rPr>
        <w:t>Artinya sistem pendidikan tidak bisa dipisahkan dari sistem-sistem diluarnya, seperti sistem politik, sistem tata laksana, sistem keuangan dan sistem kehakiman.</w:t>
      </w:r>
      <w:proofErr w:type="gramEnd"/>
      <w:r w:rsidR="00072CC3">
        <w:rPr>
          <w:rFonts w:ascii="Times New Roman" w:hAnsi="Times New Roman" w:cs="Times New Roman"/>
          <w:sz w:val="24"/>
          <w:szCs w:val="24"/>
        </w:rPr>
        <w:t xml:space="preserve"> </w:t>
      </w:r>
      <w:proofErr w:type="gramStart"/>
      <w:r w:rsidR="00072CC3">
        <w:rPr>
          <w:rFonts w:ascii="Times New Roman" w:hAnsi="Times New Roman" w:cs="Times New Roman"/>
          <w:sz w:val="24"/>
          <w:szCs w:val="24"/>
        </w:rPr>
        <w:t xml:space="preserve">Salah satu intelektual Muslim atau tokoh pendidikan Islam </w:t>
      </w:r>
      <w:r w:rsidR="008C180F">
        <w:rPr>
          <w:rFonts w:ascii="Times New Roman" w:hAnsi="Times New Roman" w:cs="Times New Roman"/>
          <w:sz w:val="24"/>
          <w:szCs w:val="24"/>
        </w:rPr>
        <w:t>yang mencoba melakukan rekonstruksi bangunan paradigm yang dapat dijadikan dasar bagi pendidikan nasional adalah K.H. Ahmad Dahlan</w:t>
      </w:r>
      <w:r w:rsidR="006167DE">
        <w:rPr>
          <w:rStyle w:val="FootnoteReference"/>
          <w:rFonts w:ascii="Times New Roman" w:hAnsi="Times New Roman" w:cs="Times New Roman"/>
          <w:sz w:val="24"/>
          <w:szCs w:val="24"/>
        </w:rPr>
        <w:footnoteReference w:id="8"/>
      </w:r>
      <w:r w:rsidR="004B60FA">
        <w:rPr>
          <w:rFonts w:ascii="Times New Roman" w:hAnsi="Times New Roman" w:cs="Times New Roman"/>
          <w:sz w:val="24"/>
          <w:szCs w:val="24"/>
        </w:rPr>
        <w:t>.</w:t>
      </w:r>
      <w:proofErr w:type="gramEnd"/>
    </w:p>
    <w:p w:rsidR="004B60FA" w:rsidRDefault="004B60FA" w:rsidP="004B60FA">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KH.</w:t>
      </w:r>
      <w:proofErr w:type="gramEnd"/>
      <w:r>
        <w:rPr>
          <w:rFonts w:ascii="Times New Roman" w:hAnsi="Times New Roman" w:cs="Times New Roman"/>
          <w:sz w:val="24"/>
          <w:szCs w:val="24"/>
        </w:rPr>
        <w:t xml:space="preserve"> Ahmad Dahlan </w:t>
      </w:r>
      <w:proofErr w:type="gramStart"/>
      <w:r>
        <w:rPr>
          <w:rFonts w:ascii="Times New Roman" w:hAnsi="Times New Roman" w:cs="Times New Roman"/>
          <w:sz w:val="24"/>
          <w:szCs w:val="24"/>
        </w:rPr>
        <w:t xml:space="preserve">adalah  </w:t>
      </w:r>
      <w:r>
        <w:rPr>
          <w:rFonts w:ascii="Times New Roman" w:hAnsi="Times New Roman" w:cs="Times New Roman"/>
          <w:i/>
          <w:sz w:val="24"/>
          <w:szCs w:val="24"/>
        </w:rPr>
        <w:t>man</w:t>
      </w:r>
      <w:proofErr w:type="gramEnd"/>
      <w:r>
        <w:rPr>
          <w:rFonts w:ascii="Times New Roman" w:hAnsi="Times New Roman" w:cs="Times New Roman"/>
          <w:i/>
          <w:sz w:val="24"/>
          <w:szCs w:val="24"/>
        </w:rPr>
        <w:t xml:space="preserve"> in action, </w:t>
      </w:r>
      <w:r>
        <w:rPr>
          <w:rFonts w:ascii="Times New Roman" w:hAnsi="Times New Roman" w:cs="Times New Roman"/>
          <w:sz w:val="24"/>
          <w:szCs w:val="24"/>
        </w:rPr>
        <w:t>karena beliau mewariskan cukup banyak amal usaha bukan tulisan. Oleh sebab itu, untuk menelusuri bagaimana orientasi filosofis pendidikan beliau, musti lebih banyak merujuk pada bagaimana beliau membangun sistem pendidikan, beliau dapat dikatakan sebagai suatu model dari bangkitnya sebuah generasi yang merupakan titik pusar dari suatu pergerakan yang bangkit untuk menjawab tantangan-tantangan yang dihadapi golongan Islam yang berupa ketertinggalan dalam sistem pendidikan dan kejumudan paham agama Islam.</w:t>
      </w:r>
      <w:r>
        <w:rPr>
          <w:rStyle w:val="FootnoteReference"/>
          <w:rFonts w:ascii="Times New Roman" w:hAnsi="Times New Roman" w:cs="Times New Roman"/>
          <w:sz w:val="24"/>
          <w:szCs w:val="24"/>
        </w:rPr>
        <w:footnoteReference w:id="9"/>
      </w:r>
    </w:p>
    <w:p w:rsidR="00DF59EA" w:rsidRDefault="00356EA1" w:rsidP="00356E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Perhatian KH. </w:t>
      </w:r>
      <w:proofErr w:type="gramStart"/>
      <w:r>
        <w:rPr>
          <w:rFonts w:ascii="Times New Roman" w:hAnsi="Times New Roman" w:cs="Times New Roman"/>
          <w:sz w:val="24"/>
          <w:szCs w:val="24"/>
        </w:rPr>
        <w:t>Ahmad Dahlan terhadap dunia pendidikan tidak sedikit.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dibuktikan dengan perhatian dan kegiatan beliau baik sebelium dan sesudah </w:t>
      </w:r>
      <w:r>
        <w:rPr>
          <w:rFonts w:ascii="Times New Roman" w:hAnsi="Times New Roman" w:cs="Times New Roman"/>
          <w:sz w:val="24"/>
          <w:szCs w:val="24"/>
        </w:rPr>
        <w:lastRenderedPageBreak/>
        <w:t>Muhammadiyah berdiri.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Sebelum Muhammadiyah berdiri beliau sering mendatangi sekolah seperti </w:t>
      </w:r>
      <w:r w:rsidR="00AF41B9">
        <w:rPr>
          <w:rFonts w:ascii="Times New Roman" w:hAnsi="Times New Roman" w:cs="Times New Roman"/>
          <w:i/>
          <w:sz w:val="24"/>
          <w:szCs w:val="24"/>
        </w:rPr>
        <w:t xml:space="preserve">Kweekschool </w:t>
      </w:r>
      <w:r w:rsidR="00AF41B9">
        <w:rPr>
          <w:rFonts w:ascii="Times New Roman" w:hAnsi="Times New Roman" w:cs="Times New Roman"/>
          <w:sz w:val="24"/>
          <w:szCs w:val="24"/>
        </w:rPr>
        <w:t>di Jetis, sekolah Pamong Praja (Osvia atau Moscia) di Magelang dan lain-lain.</w:t>
      </w:r>
      <w:proofErr w:type="gramEnd"/>
    </w:p>
    <w:p w:rsidR="00167BB2" w:rsidRPr="00167BB2" w:rsidRDefault="00167BB2" w:rsidP="00356E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Sebab menurut beliau murid-murid </w:t>
      </w:r>
      <w:r>
        <w:rPr>
          <w:rFonts w:ascii="Times New Roman" w:hAnsi="Times New Roman" w:cs="Times New Roman"/>
          <w:i/>
          <w:sz w:val="24"/>
          <w:szCs w:val="24"/>
        </w:rPr>
        <w:t xml:space="preserve">Kweekschool </w:t>
      </w:r>
      <w:r>
        <w:rPr>
          <w:rFonts w:ascii="Times New Roman" w:hAnsi="Times New Roman" w:cs="Times New Roman"/>
          <w:sz w:val="24"/>
          <w:szCs w:val="24"/>
        </w:rPr>
        <w:t xml:space="preserve">ini kelak mempunyai murid, sedangkan polisi dan pamong praja itu kelak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mengatur masyarakat, karena itu kepada mereka harus dimasuki pelajaran dan jiwa keislaman yang sedalam-dalamnya.</w:t>
      </w:r>
      <w:r w:rsidR="001276D6">
        <w:rPr>
          <w:rFonts w:ascii="Times New Roman" w:hAnsi="Times New Roman" w:cs="Times New Roman"/>
          <w:sz w:val="24"/>
          <w:szCs w:val="24"/>
        </w:rPr>
        <w:t xml:space="preserve"> Bahkan setalah Muhammadiyah berdiri, beliau pun menyelenggarakan pengajian yang diberi </w:t>
      </w:r>
      <w:proofErr w:type="gramStart"/>
      <w:r w:rsidR="001276D6">
        <w:rPr>
          <w:rFonts w:ascii="Times New Roman" w:hAnsi="Times New Roman" w:cs="Times New Roman"/>
          <w:sz w:val="24"/>
          <w:szCs w:val="24"/>
        </w:rPr>
        <w:t>nama</w:t>
      </w:r>
      <w:proofErr w:type="gramEnd"/>
      <w:r w:rsidR="001276D6">
        <w:rPr>
          <w:rFonts w:ascii="Times New Roman" w:hAnsi="Times New Roman" w:cs="Times New Roman"/>
          <w:sz w:val="24"/>
          <w:szCs w:val="24"/>
        </w:rPr>
        <w:t>: “Fathul Asrar wa Miftahus-Sa’adah” untuk membimbing pemuda-pemuda yang berumur kurang lebih 25 tahun supaya gemar beramal kebaikan dan berani menjadi kader yang membela Muhammadiyah dan Islam</w:t>
      </w:r>
      <w:r w:rsidR="001276D6">
        <w:rPr>
          <w:rStyle w:val="FootnoteReference"/>
          <w:rFonts w:ascii="Times New Roman" w:hAnsi="Times New Roman" w:cs="Times New Roman"/>
          <w:sz w:val="24"/>
          <w:szCs w:val="24"/>
        </w:rPr>
        <w:footnoteReference w:id="10"/>
      </w:r>
      <w:r w:rsidR="001276D6">
        <w:rPr>
          <w:rFonts w:ascii="Times New Roman" w:hAnsi="Times New Roman" w:cs="Times New Roman"/>
          <w:sz w:val="24"/>
          <w:szCs w:val="24"/>
        </w:rPr>
        <w:t>.</w:t>
      </w:r>
    </w:p>
    <w:p w:rsidR="00BC1D57" w:rsidRPr="00DD32DA" w:rsidRDefault="0043019B" w:rsidP="00BC1D57">
      <w:pPr>
        <w:pStyle w:val="ListParagraph"/>
        <w:spacing w:after="0" w:line="360" w:lineRule="auto"/>
        <w:ind w:left="0"/>
        <w:jc w:val="both"/>
        <w:rPr>
          <w:rFonts w:ascii="Times New Roman" w:hAnsi="Times New Roman" w:cs="Times New Roman"/>
          <w:sz w:val="8"/>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tahun 1912 KH.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Ahmad Dahlan mendirikan sekolah yang bernama </w:t>
      </w:r>
      <w:r>
        <w:rPr>
          <w:rFonts w:ascii="Times New Roman" w:hAnsi="Times New Roman" w:cs="Times New Roman"/>
          <w:i/>
          <w:sz w:val="24"/>
          <w:szCs w:val="24"/>
        </w:rPr>
        <w:t xml:space="preserve">Madrasah Ibtidaiyah Diniyah Islam </w:t>
      </w:r>
      <w:r>
        <w:rPr>
          <w:rFonts w:ascii="Times New Roman" w:hAnsi="Times New Roman" w:cs="Times New Roman"/>
          <w:sz w:val="24"/>
          <w:szCs w:val="24"/>
        </w:rPr>
        <w:t>di rumahnya.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Sekolah ini menggunakan siswa Barat, memakai meja, kursi dan papan tulis, diberi pelajaran pengetahuan umum, dan pelajaran agamadi dalam kelas.</w:t>
      </w:r>
      <w:proofErr w:type="gramEnd"/>
      <w:r w:rsidR="00DE1CA8">
        <w:rPr>
          <w:rFonts w:ascii="Times New Roman" w:hAnsi="Times New Roman" w:cs="Times New Roman"/>
          <w:sz w:val="24"/>
          <w:szCs w:val="24"/>
        </w:rPr>
        <w:t xml:space="preserve"> </w:t>
      </w:r>
      <w:proofErr w:type="gramStart"/>
      <w:r w:rsidR="00DE1CA8">
        <w:rPr>
          <w:rFonts w:ascii="Times New Roman" w:hAnsi="Times New Roman" w:cs="Times New Roman"/>
          <w:sz w:val="24"/>
          <w:szCs w:val="24"/>
        </w:rPr>
        <w:t>Pada waktu itu anak-anak santri Kauman masih merasa asing pada pelajaran pendidikan Islam, dari sistem pondok yang melulu diajar pelajaran agama Islam dan diajar secara perseorangan menjadi secara kelas dan ditambah dengan pelajaran pengetahuan umum</w:t>
      </w:r>
      <w:r w:rsidR="00433E2E">
        <w:rPr>
          <w:rStyle w:val="FootnoteReference"/>
          <w:rFonts w:ascii="Times New Roman" w:hAnsi="Times New Roman" w:cs="Times New Roman"/>
          <w:sz w:val="24"/>
          <w:szCs w:val="24"/>
        </w:rPr>
        <w:footnoteReference w:id="11"/>
      </w:r>
      <w:r w:rsidR="00433E2E">
        <w:rPr>
          <w:rFonts w:ascii="Times New Roman" w:hAnsi="Times New Roman" w:cs="Times New Roman"/>
          <w:sz w:val="24"/>
          <w:szCs w:val="24"/>
        </w:rPr>
        <w:t>.</w:t>
      </w:r>
      <w:proofErr w:type="gramEnd"/>
      <w:r w:rsidR="00BC1D57">
        <w:rPr>
          <w:rFonts w:ascii="Times New Roman" w:hAnsi="Times New Roman" w:cs="Times New Roman"/>
          <w:sz w:val="24"/>
          <w:szCs w:val="24"/>
        </w:rPr>
        <w:tab/>
      </w:r>
    </w:p>
    <w:p w:rsidR="00BC1D57" w:rsidRDefault="00BC1D57" w:rsidP="00BC1D57">
      <w:pPr>
        <w:pStyle w:val="ListParagraph"/>
        <w:numPr>
          <w:ilvl w:val="0"/>
          <w:numId w:val="2"/>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Metode Penulisan</w:t>
      </w:r>
    </w:p>
    <w:p w:rsidR="003D51C5" w:rsidRPr="0018603F" w:rsidRDefault="003D51C5" w:rsidP="003D51C5">
      <w:pPr>
        <w:spacing w:after="0"/>
        <w:ind w:right="20" w:firstLine="720"/>
        <w:jc w:val="both"/>
        <w:rPr>
          <w:rFonts w:ascii="Times New Roman" w:hAnsi="Times New Roman" w:cs="Times New Roman"/>
          <w:sz w:val="24"/>
          <w:szCs w:val="24"/>
        </w:rPr>
      </w:pPr>
      <w:r w:rsidRPr="0018603F">
        <w:rPr>
          <w:rFonts w:ascii="Times New Roman" w:hAnsi="Times New Roman" w:cs="Times New Roman"/>
          <w:sz w:val="24"/>
          <w:szCs w:val="24"/>
        </w:rPr>
        <w:t xml:space="preserve">Dalam penelitian ini metode yang digunakan adalah deskriptif kualitatif maka dalam pengumpulan data menggunakan pendekatan, sebagai berikut: </w:t>
      </w:r>
      <w:r w:rsidRPr="0018603F">
        <w:rPr>
          <w:rFonts w:ascii="Times New Roman" w:hAnsi="Times New Roman" w:cs="Times New Roman"/>
          <w:i/>
          <w:sz w:val="24"/>
          <w:szCs w:val="24"/>
        </w:rPr>
        <w:t xml:space="preserve">Observasi¸ </w:t>
      </w:r>
      <w:r w:rsidRPr="0018603F">
        <w:rPr>
          <w:rFonts w:ascii="Times New Roman" w:hAnsi="Times New Roman" w:cs="Times New Roman"/>
          <w:sz w:val="24"/>
          <w:szCs w:val="24"/>
        </w:rPr>
        <w:t xml:space="preserve">proses penelitian atau usaha mendapatkan data secara mendalam yang berkatan dengan judul penelitian, dengan menggunakan pengamatan secara teliti serta pencatatan. </w:t>
      </w:r>
      <w:r w:rsidRPr="0018603F">
        <w:rPr>
          <w:rFonts w:ascii="Times New Roman" w:hAnsi="Times New Roman" w:cs="Times New Roman"/>
          <w:i/>
          <w:sz w:val="24"/>
          <w:szCs w:val="24"/>
        </w:rPr>
        <w:t xml:space="preserve">Wawancara, </w:t>
      </w:r>
      <w:r w:rsidRPr="0018603F">
        <w:rPr>
          <w:rFonts w:ascii="Times New Roman" w:hAnsi="Times New Roman" w:cs="Times New Roman"/>
          <w:sz w:val="24"/>
          <w:szCs w:val="24"/>
        </w:rPr>
        <w:t xml:space="preserve">atau interviewer, yaitu alat informasi dengan </w:t>
      </w:r>
      <w:proofErr w:type="gramStart"/>
      <w:r w:rsidRPr="0018603F">
        <w:rPr>
          <w:rFonts w:ascii="Times New Roman" w:hAnsi="Times New Roman" w:cs="Times New Roman"/>
          <w:sz w:val="24"/>
          <w:szCs w:val="24"/>
        </w:rPr>
        <w:t>cara</w:t>
      </w:r>
      <w:proofErr w:type="gramEnd"/>
      <w:r w:rsidRPr="0018603F">
        <w:rPr>
          <w:rFonts w:ascii="Times New Roman" w:hAnsi="Times New Roman" w:cs="Times New Roman"/>
          <w:sz w:val="24"/>
          <w:szCs w:val="24"/>
        </w:rPr>
        <w:t xml:space="preserve"> mengajukan sejumlah pertanyaan secara lisan untuk dijawab secara lisan pula.</w:t>
      </w:r>
    </w:p>
    <w:p w:rsidR="0011563D" w:rsidRDefault="0011563D" w:rsidP="003D51C5">
      <w:pPr>
        <w:spacing w:after="0"/>
        <w:ind w:right="20" w:firstLine="720"/>
        <w:jc w:val="both"/>
        <w:rPr>
          <w:rFonts w:ascii="Times New Roman" w:hAnsi="Times New Roman" w:cs="Times New Roman"/>
          <w:sz w:val="24"/>
          <w:szCs w:val="24"/>
        </w:rPr>
      </w:pPr>
    </w:p>
    <w:p w:rsidR="00BC1D57" w:rsidRDefault="00BC1D57" w:rsidP="00E0318B">
      <w:pPr>
        <w:pStyle w:val="ListParagraph"/>
        <w:numPr>
          <w:ilvl w:val="0"/>
          <w:numId w:val="2"/>
        </w:numPr>
        <w:spacing w:after="0"/>
        <w:ind w:left="360"/>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4C208D" w:rsidRDefault="004C208D" w:rsidP="00E0318B">
      <w:pPr>
        <w:pStyle w:val="ListParagraph"/>
        <w:numPr>
          <w:ilvl w:val="0"/>
          <w:numId w:val="6"/>
        </w:numPr>
        <w:spacing w:after="0"/>
        <w:ind w:left="720"/>
        <w:jc w:val="both"/>
        <w:rPr>
          <w:rFonts w:ascii="Times New Roman" w:hAnsi="Times New Roman" w:cs="Times New Roman"/>
          <w:b/>
          <w:sz w:val="24"/>
          <w:szCs w:val="24"/>
        </w:rPr>
      </w:pPr>
      <w:r w:rsidRPr="00DE61A5">
        <w:rPr>
          <w:rFonts w:ascii="Times New Roman" w:hAnsi="Times New Roman" w:cs="Times New Roman"/>
          <w:b/>
          <w:sz w:val="24"/>
          <w:szCs w:val="24"/>
        </w:rPr>
        <w:t>Kota Tual</w:t>
      </w:r>
    </w:p>
    <w:p w:rsidR="00DE61A5" w:rsidRDefault="00DE61A5" w:rsidP="00ED348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Kota Tual baru berbentuk  pada tanggal 10 Juli 2007</w:t>
      </w:r>
      <w:r w:rsidR="008D5F06">
        <w:rPr>
          <w:rFonts w:ascii="Times New Roman" w:hAnsi="Times New Roman" w:cs="Times New Roman"/>
          <w:sz w:val="24"/>
          <w:szCs w:val="24"/>
        </w:rPr>
        <w:t xml:space="preserve"> </w:t>
      </w:r>
      <w:r>
        <w:rPr>
          <w:rFonts w:ascii="Times New Roman" w:hAnsi="Times New Roman" w:cs="Times New Roman"/>
          <w:sz w:val="24"/>
          <w:szCs w:val="24"/>
        </w:rPr>
        <w:t>berdasarkan Undang</w:t>
      </w:r>
      <w:r w:rsidR="004B3B74">
        <w:rPr>
          <w:rFonts w:ascii="Times New Roman" w:hAnsi="Times New Roman" w:cs="Times New Roman"/>
          <w:sz w:val="24"/>
          <w:szCs w:val="24"/>
        </w:rPr>
        <w:t>-</w:t>
      </w:r>
      <w:r>
        <w:rPr>
          <w:rFonts w:ascii="Times New Roman" w:hAnsi="Times New Roman" w:cs="Times New Roman"/>
          <w:sz w:val="24"/>
          <w:szCs w:val="24"/>
        </w:rPr>
        <w:t xml:space="preserve">Undang Republik Indonesia Nomor 31 Tahun 2007 tentang Pembentukan Kota Tual di </w:t>
      </w:r>
      <w:r>
        <w:rPr>
          <w:rFonts w:ascii="Times New Roman" w:hAnsi="Times New Roman" w:cs="Times New Roman"/>
          <w:sz w:val="24"/>
          <w:szCs w:val="24"/>
        </w:rPr>
        <w:lastRenderedPageBreak/>
        <w:t>Provinsi Maluku (Lembaran Negara Republik Indonesia Tahun 2007 Nomor 134 Tambahan Lembaran Negara Republik Indonesia Nomor 4747.</w:t>
      </w:r>
      <w:r w:rsidR="00E70551">
        <w:rPr>
          <w:rFonts w:ascii="Times New Roman" w:hAnsi="Times New Roman" w:cs="Times New Roman"/>
          <w:sz w:val="24"/>
          <w:szCs w:val="24"/>
        </w:rPr>
        <w:t xml:space="preserve"> </w:t>
      </w:r>
      <w:r w:rsidR="0051609A">
        <w:rPr>
          <w:rFonts w:ascii="Times New Roman" w:hAnsi="Times New Roman" w:cs="Times New Roman"/>
          <w:sz w:val="24"/>
          <w:szCs w:val="24"/>
        </w:rPr>
        <w:t xml:space="preserve">Sebelumnya </w:t>
      </w:r>
      <w:proofErr w:type="gramStart"/>
      <w:r w:rsidR="0051609A">
        <w:rPr>
          <w:rFonts w:ascii="Times New Roman" w:hAnsi="Times New Roman" w:cs="Times New Roman"/>
          <w:sz w:val="24"/>
          <w:szCs w:val="24"/>
        </w:rPr>
        <w:t>kota</w:t>
      </w:r>
      <w:proofErr w:type="gramEnd"/>
      <w:r w:rsidR="0051609A">
        <w:rPr>
          <w:rFonts w:ascii="Times New Roman" w:hAnsi="Times New Roman" w:cs="Times New Roman"/>
          <w:sz w:val="24"/>
          <w:szCs w:val="24"/>
        </w:rPr>
        <w:t xml:space="preserve"> Tual merupakan ibu kota Kabupaten Maluku Tenggara yang membawahi </w:t>
      </w:r>
      <w:r w:rsidR="00C25B4C">
        <w:rPr>
          <w:rFonts w:ascii="Times New Roman" w:hAnsi="Times New Roman" w:cs="Times New Roman"/>
          <w:sz w:val="24"/>
          <w:szCs w:val="24"/>
        </w:rPr>
        <w:t xml:space="preserve">sepuluh Kecamatan. </w:t>
      </w:r>
      <w:r w:rsidR="00EA5171">
        <w:rPr>
          <w:rFonts w:ascii="Times New Roman" w:hAnsi="Times New Roman" w:cs="Times New Roman"/>
          <w:sz w:val="24"/>
          <w:szCs w:val="24"/>
        </w:rPr>
        <w:t xml:space="preserve">Setelah dimekarkan, </w:t>
      </w:r>
      <w:proofErr w:type="gramStart"/>
      <w:r w:rsidR="00EA5171">
        <w:rPr>
          <w:rFonts w:ascii="Times New Roman" w:hAnsi="Times New Roman" w:cs="Times New Roman"/>
          <w:sz w:val="24"/>
          <w:szCs w:val="24"/>
        </w:rPr>
        <w:t>kota</w:t>
      </w:r>
      <w:proofErr w:type="gramEnd"/>
      <w:r w:rsidR="00EA5171">
        <w:rPr>
          <w:rFonts w:ascii="Times New Roman" w:hAnsi="Times New Roman" w:cs="Times New Roman"/>
          <w:sz w:val="24"/>
          <w:szCs w:val="24"/>
        </w:rPr>
        <w:t xml:space="preserve"> Tual secara otomatis memiliki Pemerintahan sendiri dan terlepas dari Kabupaten Maluku Tenggara.</w:t>
      </w:r>
      <w:r w:rsidR="006966D4">
        <w:rPr>
          <w:rStyle w:val="FootnoteReference"/>
          <w:rFonts w:ascii="Times New Roman" w:hAnsi="Times New Roman" w:cs="Times New Roman"/>
          <w:sz w:val="24"/>
          <w:szCs w:val="24"/>
        </w:rPr>
        <w:footnoteReference w:id="12"/>
      </w:r>
    </w:p>
    <w:p w:rsidR="00A82F39" w:rsidRDefault="00A82F39" w:rsidP="00ED348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Kota Tual merupakan salah satu kota tertua di Provinsi Maluku, yang pembentukannya bersamaan dengan pembentukan Provinsi Maluku lewat Undang-Undang Nomor 20 Tahun 1958 tentang Penetapan Undang-Undang Darurat Nomor 22 Tahun 1957 tentang Pmentukan Daerah Swantara Tingkat 1 Maluku (Lembaran Negara Tahun 1958 Nomor 79).</w:t>
      </w:r>
    </w:p>
    <w:p w:rsidR="008D5F06" w:rsidRDefault="008D5F06" w:rsidP="00ED348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Pembentukan selanjutnya berdasarkan aspirasi dan tuntutan masyarakat yang menghendaki adanya pemekaran wilayah, maka kota Tual dimekarkan dari Kabupaten Induk Maluku Tenggara menajdi Kota Otonom baru berdasarkan Undang-Undang Nomor 31 Tahun 2007 </w:t>
      </w:r>
      <w:r w:rsidR="004720DF">
        <w:rPr>
          <w:rFonts w:ascii="Times New Roman" w:hAnsi="Times New Roman" w:cs="Times New Roman"/>
          <w:sz w:val="24"/>
          <w:szCs w:val="24"/>
        </w:rPr>
        <w:t xml:space="preserve">dengan membawahi 4 (empat) Kecamatan yaitu, Kecamatan Pulau Dullah Selatan, Kecamatan Pulau Dullah Utara, Kecamatan Tayando Tam dan Kecamatan Pulau-pulau Kurd an 1 (satu) Kecamatan baru yang dibentuk Tahun 2011 melalui Peraturan Daerah Kota Tual Nomor 26 Tahun 2011 tentang Pembentukan Kecamatan Kur Selatan di Kota Tual.  </w:t>
      </w:r>
    </w:p>
    <w:p w:rsidR="004B3B74" w:rsidRDefault="004B3B74" w:rsidP="00ED348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Penetapan hari jadi kota Tual tanggal 17 Juli tahun 1931 ditetapkan berdasarkan Perda Nomor 05 tahun 2012 tentang Hari Jadi Kota Tual.</w:t>
      </w:r>
      <w:r w:rsidR="00174DB1">
        <w:rPr>
          <w:rFonts w:ascii="Times New Roman" w:hAnsi="Times New Roman" w:cs="Times New Roman"/>
          <w:sz w:val="24"/>
          <w:szCs w:val="24"/>
        </w:rPr>
        <w:t xml:space="preserve"> Penetapan tanggal dan tahun sebagaimana tersebut berdasarkan penetapan </w:t>
      </w:r>
      <w:proofErr w:type="gramStart"/>
      <w:r w:rsidR="00174DB1">
        <w:rPr>
          <w:rFonts w:ascii="Times New Roman" w:hAnsi="Times New Roman" w:cs="Times New Roman"/>
          <w:sz w:val="24"/>
          <w:szCs w:val="24"/>
        </w:rPr>
        <w:t>kota</w:t>
      </w:r>
      <w:proofErr w:type="gramEnd"/>
      <w:r w:rsidR="00174DB1">
        <w:rPr>
          <w:rFonts w:ascii="Times New Roman" w:hAnsi="Times New Roman" w:cs="Times New Roman"/>
          <w:sz w:val="24"/>
          <w:szCs w:val="24"/>
        </w:rPr>
        <w:t xml:space="preserve"> Tual sebagai Afdeling tanggal 15 Oktober 1931. Lembaran Negara Nomor 409, Peraturan Pemerintah Nomor 35 Tahun 1952 tentang Pmebentukan Daerah Swantara Kabupaten Maluku Tenggara dan Maluku Tengah, tanggal 19 Juli 1953, dan tanggal 17 Juli 2007 sebagai tanggal bersejarah Sidang Paripurna DPR Republik Indonesia untuk menetapkan Undang-Undang Nomor 31 Tahun 2007 tentang Pembentukan kota Tual di Provinsi Maluku. </w:t>
      </w:r>
    </w:p>
    <w:p w:rsidR="009C6F4D" w:rsidRDefault="009C6F4D" w:rsidP="00ED348F">
      <w:pPr>
        <w:pStyle w:val="ListParagraph"/>
        <w:spacing w:after="0" w:line="360" w:lineRule="auto"/>
        <w:ind w:left="0" w:firstLine="720"/>
        <w:jc w:val="both"/>
        <w:rPr>
          <w:rFonts w:ascii="Times New Roman" w:hAnsi="Times New Roman" w:cs="Times New Roman"/>
          <w:sz w:val="24"/>
          <w:szCs w:val="24"/>
        </w:rPr>
      </w:pPr>
    </w:p>
    <w:p w:rsidR="000D4A40" w:rsidRPr="0011563D" w:rsidRDefault="000D4A40" w:rsidP="00577FE0">
      <w:pPr>
        <w:spacing w:after="0" w:line="360" w:lineRule="auto"/>
        <w:jc w:val="both"/>
        <w:rPr>
          <w:rFonts w:ascii="Times New Roman" w:hAnsi="Times New Roman" w:cs="Times New Roman"/>
          <w:sz w:val="8"/>
          <w:szCs w:val="24"/>
        </w:rPr>
      </w:pPr>
    </w:p>
    <w:p w:rsidR="004C208D" w:rsidRPr="000D4C3D" w:rsidRDefault="002441C9" w:rsidP="00DE61A5">
      <w:pPr>
        <w:pStyle w:val="ListParagraph"/>
        <w:numPr>
          <w:ilvl w:val="0"/>
          <w:numId w:val="6"/>
        </w:numPr>
        <w:spacing w:after="0" w:line="360" w:lineRule="auto"/>
        <w:ind w:left="630"/>
        <w:jc w:val="both"/>
        <w:rPr>
          <w:rFonts w:ascii="Times New Roman" w:hAnsi="Times New Roman" w:cs="Times New Roman"/>
          <w:sz w:val="24"/>
          <w:szCs w:val="24"/>
        </w:rPr>
      </w:pPr>
      <w:r>
        <w:rPr>
          <w:rFonts w:ascii="Times New Roman" w:hAnsi="Times New Roman" w:cs="Times New Roman"/>
          <w:b/>
          <w:sz w:val="24"/>
          <w:szCs w:val="24"/>
        </w:rPr>
        <w:lastRenderedPageBreak/>
        <w:t xml:space="preserve">Perkembangan </w:t>
      </w:r>
      <w:r w:rsidR="004C208D" w:rsidRPr="00922878">
        <w:rPr>
          <w:rFonts w:ascii="Times New Roman" w:hAnsi="Times New Roman" w:cs="Times New Roman"/>
          <w:b/>
          <w:sz w:val="24"/>
          <w:szCs w:val="24"/>
        </w:rPr>
        <w:t xml:space="preserve">Muhammadiyah </w:t>
      </w:r>
      <w:r>
        <w:rPr>
          <w:rFonts w:ascii="Times New Roman" w:hAnsi="Times New Roman" w:cs="Times New Roman"/>
          <w:b/>
          <w:sz w:val="24"/>
          <w:szCs w:val="24"/>
        </w:rPr>
        <w:t>Secara Umum di Maluku</w:t>
      </w:r>
    </w:p>
    <w:p w:rsidR="000D4C3D" w:rsidRDefault="000D4C3D" w:rsidP="000120C4">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tahun 2016-2017, PWM Maluku dan seluruh kekuatan persyarikatan berniat mewujudkan Rumah Sakit Islam serta pengembangan dan inovasi-inovasi di bidang </w:t>
      </w:r>
      <w:r w:rsidR="000120C4">
        <w:rPr>
          <w:rFonts w:ascii="Times New Roman" w:hAnsi="Times New Roman" w:cs="Times New Roman"/>
          <w:sz w:val="24"/>
          <w:szCs w:val="24"/>
        </w:rPr>
        <w:t>pendidikan (dari TK hingga perguruan tinggi), program pelayanan kesehatan umum berbasis daerah kepulauan, dan pemberdayaan masyarakat.</w:t>
      </w:r>
      <w:r w:rsidR="00A9664D">
        <w:rPr>
          <w:rFonts w:ascii="Times New Roman" w:hAnsi="Times New Roman" w:cs="Times New Roman"/>
          <w:sz w:val="24"/>
          <w:szCs w:val="24"/>
        </w:rPr>
        <w:t xml:space="preserve"> </w:t>
      </w:r>
      <w:proofErr w:type="gramStart"/>
      <w:r w:rsidR="00A9664D">
        <w:rPr>
          <w:rFonts w:ascii="Times New Roman" w:hAnsi="Times New Roman" w:cs="Times New Roman"/>
          <w:sz w:val="24"/>
          <w:szCs w:val="24"/>
        </w:rPr>
        <w:t>Salah satu diantaranya adalah Universitas Muhammadiyah Maluku (UNIMMA) yang dicanangkan bersamaan dengan Tanwir Muhammadiyah di Ambon, 23-26 Februari 2017.</w:t>
      </w:r>
      <w:proofErr w:type="gramEnd"/>
    </w:p>
    <w:p w:rsidR="00603CB4" w:rsidRPr="000D4C3D" w:rsidRDefault="008D2290" w:rsidP="000120C4">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Disusul</w:t>
      </w:r>
      <w:r w:rsidR="00603CB4">
        <w:rPr>
          <w:rFonts w:ascii="Times New Roman" w:hAnsi="Times New Roman" w:cs="Times New Roman"/>
          <w:sz w:val="24"/>
          <w:szCs w:val="24"/>
        </w:rPr>
        <w:t xml:space="preserve"> dengan perencanaan pembangunan R</w:t>
      </w:r>
      <w:r w:rsidR="00824BD3">
        <w:rPr>
          <w:rFonts w:ascii="Times New Roman" w:hAnsi="Times New Roman" w:cs="Times New Roman"/>
          <w:sz w:val="24"/>
          <w:szCs w:val="24"/>
        </w:rPr>
        <w:t xml:space="preserve">umah </w:t>
      </w:r>
      <w:r w:rsidR="00603CB4">
        <w:rPr>
          <w:rFonts w:ascii="Times New Roman" w:hAnsi="Times New Roman" w:cs="Times New Roman"/>
          <w:sz w:val="24"/>
          <w:szCs w:val="24"/>
        </w:rPr>
        <w:t>S</w:t>
      </w:r>
      <w:r w:rsidR="00824BD3">
        <w:rPr>
          <w:rFonts w:ascii="Times New Roman" w:hAnsi="Times New Roman" w:cs="Times New Roman"/>
          <w:sz w:val="24"/>
          <w:szCs w:val="24"/>
        </w:rPr>
        <w:t>akit</w:t>
      </w:r>
      <w:r w:rsidR="00603CB4">
        <w:rPr>
          <w:rFonts w:ascii="Times New Roman" w:hAnsi="Times New Roman" w:cs="Times New Roman"/>
          <w:sz w:val="24"/>
          <w:szCs w:val="24"/>
        </w:rPr>
        <w:t xml:space="preserve"> Islam, Pusat pendidikan dan pelatihan </w:t>
      </w:r>
      <w:r w:rsidR="002A0122">
        <w:rPr>
          <w:rFonts w:ascii="Times New Roman" w:hAnsi="Times New Roman" w:cs="Times New Roman"/>
          <w:sz w:val="24"/>
          <w:szCs w:val="24"/>
        </w:rPr>
        <w:t>(Pusdiklat) pertanian, dan peresmian Klinik Apung Said Tuhuleley.</w:t>
      </w:r>
      <w:proofErr w:type="gramEnd"/>
      <w:r w:rsidR="002A0122">
        <w:rPr>
          <w:rFonts w:ascii="Times New Roman" w:hAnsi="Times New Roman" w:cs="Times New Roman"/>
          <w:sz w:val="24"/>
          <w:szCs w:val="24"/>
        </w:rPr>
        <w:t xml:space="preserve"> Selain itu, enam unit sarana pendidikan di Sram Bagian Barat (SBB), pelayanan </w:t>
      </w:r>
      <w:proofErr w:type="gramStart"/>
      <w:r w:rsidR="002A0122">
        <w:rPr>
          <w:rFonts w:ascii="Times New Roman" w:hAnsi="Times New Roman" w:cs="Times New Roman"/>
          <w:sz w:val="24"/>
          <w:szCs w:val="24"/>
        </w:rPr>
        <w:t>kesehatan(</w:t>
      </w:r>
      <w:proofErr w:type="gramEnd"/>
      <w:r w:rsidR="002A0122">
        <w:rPr>
          <w:rFonts w:ascii="Times New Roman" w:hAnsi="Times New Roman" w:cs="Times New Roman"/>
          <w:sz w:val="24"/>
          <w:szCs w:val="24"/>
        </w:rPr>
        <w:t xml:space="preserve">kklinik), dan sarana pemberdayaan, juga akan didirikan. </w:t>
      </w:r>
      <w:proofErr w:type="gramStart"/>
      <w:r w:rsidR="002A0122">
        <w:rPr>
          <w:rFonts w:ascii="Times New Roman" w:hAnsi="Times New Roman" w:cs="Times New Roman"/>
          <w:sz w:val="24"/>
          <w:szCs w:val="24"/>
        </w:rPr>
        <w:t>Bahkan telah tersedia lahan seluas 11 hektar di PDM Dobo (Kepulauan Aru), Tua, dan Seram Bagian Timur (SBT) untuk dibangun sarana pendidikan.</w:t>
      </w:r>
      <w:proofErr w:type="gramEnd"/>
      <w:r w:rsidR="00145E7E">
        <w:rPr>
          <w:rFonts w:ascii="Times New Roman" w:hAnsi="Times New Roman" w:cs="Times New Roman"/>
          <w:sz w:val="24"/>
          <w:szCs w:val="24"/>
        </w:rPr>
        <w:t xml:space="preserve"> </w:t>
      </w:r>
      <w:r w:rsidR="00750F87">
        <w:rPr>
          <w:rFonts w:ascii="Times New Roman" w:hAnsi="Times New Roman" w:cs="Times New Roman"/>
          <w:sz w:val="24"/>
          <w:szCs w:val="24"/>
        </w:rPr>
        <w:t xml:space="preserve">Bagi PWM Maluku, pengembangan dan peningkatan kuantitas dan keunggulan dalam mengelola berbagai amal usaha adalah sebuah tuntutan. </w:t>
      </w:r>
      <w:proofErr w:type="gramStart"/>
      <w:r w:rsidR="00750F87">
        <w:rPr>
          <w:rFonts w:ascii="Times New Roman" w:hAnsi="Times New Roman" w:cs="Times New Roman"/>
          <w:sz w:val="24"/>
          <w:szCs w:val="24"/>
        </w:rPr>
        <w:t xml:space="preserve">Yakni, dalam rangka meningkatkan daya saing dengan membangun pusat-pusat keunggulan dan kemajuan untuk mencerdaskan putra-putri bangsa, khususnya </w:t>
      </w:r>
      <w:r w:rsidR="007E2482">
        <w:rPr>
          <w:rFonts w:ascii="Times New Roman" w:hAnsi="Times New Roman" w:cs="Times New Roman"/>
          <w:sz w:val="24"/>
          <w:szCs w:val="24"/>
        </w:rPr>
        <w:t>di daratan Timur Indonesia.</w:t>
      </w:r>
      <w:proofErr w:type="gramEnd"/>
      <w:r w:rsidR="005620C9">
        <w:rPr>
          <w:rStyle w:val="FootnoteReference"/>
          <w:rFonts w:ascii="Times New Roman" w:hAnsi="Times New Roman" w:cs="Times New Roman"/>
          <w:sz w:val="24"/>
          <w:szCs w:val="24"/>
        </w:rPr>
        <w:footnoteReference w:id="13"/>
      </w:r>
      <w:r w:rsidR="00750F87">
        <w:rPr>
          <w:rFonts w:ascii="Times New Roman" w:hAnsi="Times New Roman" w:cs="Times New Roman"/>
          <w:sz w:val="24"/>
          <w:szCs w:val="24"/>
        </w:rPr>
        <w:t xml:space="preserve"> </w:t>
      </w:r>
      <w:r w:rsidR="002A0122">
        <w:rPr>
          <w:rFonts w:ascii="Times New Roman" w:hAnsi="Times New Roman" w:cs="Times New Roman"/>
          <w:sz w:val="24"/>
          <w:szCs w:val="24"/>
        </w:rPr>
        <w:t xml:space="preserve"> </w:t>
      </w:r>
    </w:p>
    <w:p w:rsidR="004F7B35" w:rsidRPr="006A41C1" w:rsidRDefault="004F7B35" w:rsidP="004F7B35">
      <w:pPr>
        <w:pStyle w:val="ListParagraph"/>
        <w:spacing w:after="0" w:line="360" w:lineRule="auto"/>
        <w:ind w:left="1080"/>
        <w:jc w:val="both"/>
        <w:rPr>
          <w:rFonts w:ascii="Times New Roman" w:hAnsi="Times New Roman" w:cs="Times New Roman"/>
          <w:sz w:val="14"/>
          <w:szCs w:val="24"/>
        </w:rPr>
      </w:pPr>
    </w:p>
    <w:p w:rsidR="00E80E77" w:rsidRPr="00E80E77" w:rsidRDefault="00FF6D31" w:rsidP="00E80E77">
      <w:pPr>
        <w:pStyle w:val="ListParagraph"/>
        <w:numPr>
          <w:ilvl w:val="0"/>
          <w:numId w:val="6"/>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Sejarah </w:t>
      </w:r>
      <w:r w:rsidR="00E80E77" w:rsidRPr="00E80E77">
        <w:rPr>
          <w:rFonts w:ascii="Times New Roman" w:hAnsi="Times New Roman" w:cs="Times New Roman"/>
          <w:b/>
          <w:sz w:val="24"/>
          <w:szCs w:val="24"/>
        </w:rPr>
        <w:t>Pendidikan Menengah Atas Muhammadiyah Kota Tual</w:t>
      </w:r>
      <w:r w:rsidR="00182F15">
        <w:rPr>
          <w:rFonts w:ascii="Times New Roman" w:hAnsi="Times New Roman" w:cs="Times New Roman"/>
          <w:b/>
          <w:sz w:val="24"/>
          <w:szCs w:val="24"/>
        </w:rPr>
        <w:t xml:space="preserve"> </w:t>
      </w:r>
    </w:p>
    <w:p w:rsidR="00E02D55" w:rsidRPr="00E02D55" w:rsidRDefault="00E02D55" w:rsidP="00E02D55">
      <w:pPr>
        <w:spacing w:after="0" w:line="360" w:lineRule="auto"/>
        <w:ind w:firstLine="720"/>
        <w:jc w:val="both"/>
        <w:rPr>
          <w:rFonts w:ascii="Times New Roman" w:hAnsi="Times New Roman" w:cs="Times New Roman"/>
          <w:sz w:val="24"/>
          <w:szCs w:val="24"/>
        </w:rPr>
      </w:pPr>
      <w:r w:rsidRPr="00E02D55">
        <w:rPr>
          <w:rFonts w:ascii="Times New Roman" w:hAnsi="Times New Roman" w:cs="Times New Roman"/>
          <w:sz w:val="24"/>
          <w:szCs w:val="24"/>
        </w:rPr>
        <w:t xml:space="preserve">Muhammadiyah berhasil melanjutkan model pembaharuan pendidikan disebabkan oleh adanya kenyataan bahwa </w:t>
      </w:r>
      <w:proofErr w:type="gramStart"/>
      <w:r w:rsidRPr="00E02D55">
        <w:rPr>
          <w:rFonts w:ascii="Times New Roman" w:hAnsi="Times New Roman" w:cs="Times New Roman"/>
          <w:sz w:val="24"/>
          <w:szCs w:val="24"/>
        </w:rPr>
        <w:t>ia</w:t>
      </w:r>
      <w:proofErr w:type="gramEnd"/>
      <w:r w:rsidRPr="00E02D55">
        <w:rPr>
          <w:rFonts w:ascii="Times New Roman" w:hAnsi="Times New Roman" w:cs="Times New Roman"/>
          <w:sz w:val="24"/>
          <w:szCs w:val="24"/>
        </w:rPr>
        <w:t xml:space="preserve"> menghadapi lingkungan sosial yang terbatas pada pegawai, guru maupun pedaganga di Kota. Kelompok menengah di </w:t>
      </w:r>
      <w:proofErr w:type="gramStart"/>
      <w:r w:rsidRPr="00E02D55">
        <w:rPr>
          <w:rFonts w:ascii="Times New Roman" w:hAnsi="Times New Roman" w:cs="Times New Roman"/>
          <w:sz w:val="24"/>
          <w:szCs w:val="24"/>
        </w:rPr>
        <w:t>kota</w:t>
      </w:r>
      <w:proofErr w:type="gramEnd"/>
      <w:r w:rsidRPr="00E02D55">
        <w:rPr>
          <w:rFonts w:ascii="Times New Roman" w:hAnsi="Times New Roman" w:cs="Times New Roman"/>
          <w:sz w:val="24"/>
          <w:szCs w:val="24"/>
        </w:rPr>
        <w:t xml:space="preserve"> dalam banyak hal merupakan latar belakang sosial yang dominal dalam Muhammadiyah hingga sekarang ini. </w:t>
      </w:r>
      <w:proofErr w:type="gramStart"/>
      <w:r w:rsidRPr="00E02D55">
        <w:rPr>
          <w:rFonts w:ascii="Times New Roman" w:hAnsi="Times New Roman" w:cs="Times New Roman"/>
          <w:sz w:val="24"/>
          <w:szCs w:val="24"/>
        </w:rPr>
        <w:t>Kelompok ini menguasai perusahan percetakan yang secara ekonomis penting dalam masyarakat.</w:t>
      </w:r>
      <w:proofErr w:type="gramEnd"/>
      <w:r w:rsidRPr="00E02D55">
        <w:rPr>
          <w:rFonts w:ascii="Times New Roman" w:hAnsi="Times New Roman" w:cs="Times New Roman"/>
          <w:sz w:val="24"/>
          <w:szCs w:val="24"/>
        </w:rPr>
        <w:t xml:space="preserve"> </w:t>
      </w:r>
      <w:proofErr w:type="gramStart"/>
      <w:r w:rsidRPr="00E02D55">
        <w:rPr>
          <w:rFonts w:ascii="Times New Roman" w:hAnsi="Times New Roman" w:cs="Times New Roman"/>
          <w:sz w:val="24"/>
          <w:szCs w:val="24"/>
        </w:rPr>
        <w:t>Kelompok ini juga mementingkan pendidikan model barat.</w:t>
      </w:r>
      <w:proofErr w:type="gramEnd"/>
      <w:r w:rsidRPr="00E02D55">
        <w:rPr>
          <w:rFonts w:ascii="Times New Roman" w:hAnsi="Times New Roman" w:cs="Times New Roman"/>
          <w:sz w:val="24"/>
          <w:szCs w:val="24"/>
        </w:rPr>
        <w:t xml:space="preserve"> </w:t>
      </w:r>
      <w:proofErr w:type="gramStart"/>
      <w:r w:rsidRPr="00E02D55">
        <w:rPr>
          <w:rFonts w:ascii="Times New Roman" w:hAnsi="Times New Roman" w:cs="Times New Roman"/>
          <w:sz w:val="24"/>
          <w:szCs w:val="24"/>
        </w:rPr>
        <w:t>Oleh karena itu Muhammadiyah dengan menyediakan model pendidikan barat yang ditambah dengan pendidikan agama, mendapat hasil yang baik dalam kalangan ini.</w:t>
      </w:r>
      <w:proofErr w:type="gramEnd"/>
    </w:p>
    <w:p w:rsidR="002841CC" w:rsidRDefault="00AC337A" w:rsidP="00E80E77">
      <w:pPr>
        <w:spacing w:after="0" w:line="360" w:lineRule="auto"/>
        <w:ind w:firstLine="720"/>
        <w:jc w:val="both"/>
        <w:rPr>
          <w:rFonts w:ascii="Times New Roman" w:hAnsi="Times New Roman" w:cs="Times New Roman"/>
          <w:sz w:val="24"/>
          <w:szCs w:val="24"/>
        </w:rPr>
      </w:pPr>
      <w:r w:rsidRPr="00AC337A">
        <w:rPr>
          <w:rFonts w:ascii="Times New Roman" w:hAnsi="Times New Roman" w:cs="Times New Roman"/>
          <w:sz w:val="24"/>
          <w:szCs w:val="24"/>
        </w:rPr>
        <w:lastRenderedPageBreak/>
        <w:t xml:space="preserve">Pada Tahun 2000, Pengurus Daerah Muhammadiyah (PDM) Kabupaten Maluku Tenggara, melalui Majelis Tarjih Muhammadiyah memutuskan untuk mendirikan sebuah sekolah dalam lingkup organisasi kemuhammadiyaan, sebagai manifestasi dari ketetapan yang dikenal dengan istilah Amal Usaha organiasi. </w:t>
      </w:r>
      <w:proofErr w:type="gramStart"/>
      <w:r w:rsidRPr="00AC337A">
        <w:rPr>
          <w:rFonts w:ascii="Times New Roman" w:hAnsi="Times New Roman" w:cs="Times New Roman"/>
          <w:sz w:val="24"/>
          <w:szCs w:val="24"/>
        </w:rPr>
        <w:t>Keputusan  organisasi</w:t>
      </w:r>
      <w:proofErr w:type="gramEnd"/>
      <w:r w:rsidRPr="00AC337A">
        <w:rPr>
          <w:rFonts w:ascii="Times New Roman" w:hAnsi="Times New Roman" w:cs="Times New Roman"/>
          <w:sz w:val="24"/>
          <w:szCs w:val="24"/>
        </w:rPr>
        <w:t xml:space="preserve"> ini menetapkan didirikannya SMK Muhammadiyah Tual, saat itu Pengurus Daerah Muhammadiyah (PDM) dipimpin oleh Drs. Idris Baranyanan. Tepat pada bulan Juli tahun 2000, bersamaan dengan tahun pelajaran 2000/2001 SMK Muhammadiyah Tual mulai beroperasi dengan membuka pendaftaran penerimaan siswa baru untuk pertama kali, kala itu SMK Muhammadiyah Tual menggunakan gedung Madrasah Tsanawiyah (MTs) Negeri 429 Tual, Watdek, Kelurahan Ohoijang Perumnas, Kecamatan Kei Kecil (Kini MTs Negeri 1 Langgur) sebagai lokasi permulaan</w:t>
      </w:r>
      <w:r w:rsidR="00E46716">
        <w:rPr>
          <w:rFonts w:ascii="Times New Roman" w:hAnsi="Times New Roman" w:cs="Times New Roman"/>
          <w:sz w:val="24"/>
          <w:szCs w:val="24"/>
        </w:rPr>
        <w:t xml:space="preserve"> (Wawancara, Dahlan Seknun, 12 </w:t>
      </w:r>
      <w:r w:rsidR="001554A0">
        <w:rPr>
          <w:rFonts w:ascii="Times New Roman" w:hAnsi="Times New Roman" w:cs="Times New Roman"/>
          <w:sz w:val="24"/>
          <w:szCs w:val="24"/>
        </w:rPr>
        <w:t>Mei</w:t>
      </w:r>
      <w:r w:rsidR="00E46716">
        <w:rPr>
          <w:rFonts w:ascii="Times New Roman" w:hAnsi="Times New Roman" w:cs="Times New Roman"/>
          <w:sz w:val="24"/>
          <w:szCs w:val="24"/>
        </w:rPr>
        <w:t xml:space="preserve"> 2021)</w:t>
      </w:r>
      <w:r w:rsidRPr="00AC337A">
        <w:rPr>
          <w:rFonts w:ascii="Times New Roman" w:hAnsi="Times New Roman" w:cs="Times New Roman"/>
          <w:sz w:val="24"/>
          <w:szCs w:val="24"/>
        </w:rPr>
        <w:t xml:space="preserve">. </w:t>
      </w:r>
    </w:p>
    <w:p w:rsidR="00AC337A" w:rsidRPr="002841CC" w:rsidRDefault="00F62619" w:rsidP="00B131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berjalannya waktu, maka </w:t>
      </w:r>
      <w:proofErr w:type="gramStart"/>
      <w:r>
        <w:rPr>
          <w:rFonts w:ascii="Times New Roman" w:hAnsi="Times New Roman" w:cs="Times New Roman"/>
          <w:sz w:val="24"/>
          <w:szCs w:val="24"/>
        </w:rPr>
        <w:t>dalam  melaksanakan</w:t>
      </w:r>
      <w:proofErr w:type="gramEnd"/>
      <w:r>
        <w:rPr>
          <w:rFonts w:ascii="Times New Roman" w:hAnsi="Times New Roman" w:cs="Times New Roman"/>
          <w:sz w:val="24"/>
          <w:szCs w:val="24"/>
        </w:rPr>
        <w:t xml:space="preserve"> aktivitas </w:t>
      </w:r>
      <w:r w:rsidR="00AC337A" w:rsidRPr="002841CC">
        <w:rPr>
          <w:rFonts w:ascii="Times New Roman" w:hAnsi="Times New Roman" w:cs="Times New Roman"/>
          <w:sz w:val="24"/>
          <w:szCs w:val="24"/>
        </w:rPr>
        <w:t xml:space="preserve">sekolah ini mulai mengalami </w:t>
      </w:r>
      <w:r w:rsidRPr="00F62619">
        <w:rPr>
          <w:rFonts w:ascii="Times New Roman" w:hAnsi="Times New Roman" w:cs="Times New Roman"/>
          <w:color w:val="000000" w:themeColor="text1"/>
          <w:sz w:val="24"/>
          <w:szCs w:val="24"/>
        </w:rPr>
        <w:t>permasalahan</w:t>
      </w:r>
      <w:r>
        <w:rPr>
          <w:rFonts w:ascii="Times New Roman" w:hAnsi="Times New Roman" w:cs="Times New Roman"/>
          <w:color w:val="000000" w:themeColor="text1"/>
          <w:sz w:val="24"/>
          <w:szCs w:val="24"/>
        </w:rPr>
        <w:t xml:space="preserve">  serius</w:t>
      </w:r>
      <w:r>
        <w:rPr>
          <w:rFonts w:ascii="Times New Roman" w:hAnsi="Times New Roman" w:cs="Times New Roman"/>
          <w:sz w:val="24"/>
          <w:szCs w:val="24"/>
        </w:rPr>
        <w:t xml:space="preserve"> yang belum diketahui sumber permasalahannya.</w:t>
      </w:r>
      <w:r w:rsidR="00AC337A" w:rsidRPr="002841CC">
        <w:rPr>
          <w:rFonts w:ascii="Times New Roman" w:hAnsi="Times New Roman" w:cs="Times New Roman"/>
          <w:sz w:val="24"/>
          <w:szCs w:val="24"/>
        </w:rPr>
        <w:t xml:space="preserve"> </w:t>
      </w:r>
      <w:r w:rsidRPr="002841CC">
        <w:rPr>
          <w:rFonts w:ascii="Times New Roman" w:hAnsi="Times New Roman" w:cs="Times New Roman"/>
          <w:sz w:val="24"/>
          <w:szCs w:val="24"/>
        </w:rPr>
        <w:t xml:space="preserve">Namun </w:t>
      </w:r>
      <w:r w:rsidR="00AC337A" w:rsidRPr="002841CC">
        <w:rPr>
          <w:rFonts w:ascii="Times New Roman" w:hAnsi="Times New Roman" w:cs="Times New Roman"/>
          <w:sz w:val="24"/>
          <w:szCs w:val="24"/>
        </w:rPr>
        <w:t xml:space="preserve">ada </w:t>
      </w:r>
      <w:r w:rsidRPr="00F62619">
        <w:rPr>
          <w:rFonts w:ascii="Times New Roman" w:hAnsi="Times New Roman" w:cs="Times New Roman"/>
          <w:color w:val="000000" w:themeColor="text1"/>
          <w:sz w:val="24"/>
          <w:szCs w:val="24"/>
        </w:rPr>
        <w:t>indikasi</w:t>
      </w:r>
      <w:r>
        <w:rPr>
          <w:rFonts w:ascii="Times New Roman" w:hAnsi="Times New Roman" w:cs="Times New Roman"/>
          <w:color w:val="FF0000"/>
          <w:sz w:val="24"/>
          <w:szCs w:val="24"/>
        </w:rPr>
        <w:t xml:space="preserve"> </w:t>
      </w:r>
      <w:r>
        <w:rPr>
          <w:rFonts w:ascii="Times New Roman" w:hAnsi="Times New Roman" w:cs="Times New Roman"/>
          <w:sz w:val="24"/>
          <w:szCs w:val="24"/>
        </w:rPr>
        <w:t>bahwa yang</w:t>
      </w:r>
      <w:r w:rsidR="00AC337A" w:rsidRPr="002841CC">
        <w:rPr>
          <w:rFonts w:ascii="Times New Roman" w:hAnsi="Times New Roman" w:cs="Times New Roman"/>
          <w:sz w:val="24"/>
          <w:szCs w:val="24"/>
        </w:rPr>
        <w:t xml:space="preserve"> terjadi karena ada upaya dari tenaga edukasi yang memiliki </w:t>
      </w:r>
      <w:r w:rsidR="00AC337A" w:rsidRPr="00F62619">
        <w:rPr>
          <w:rFonts w:ascii="Times New Roman" w:hAnsi="Times New Roman" w:cs="Times New Roman"/>
          <w:i/>
          <w:sz w:val="24"/>
          <w:szCs w:val="24"/>
        </w:rPr>
        <w:t>back ground</w:t>
      </w:r>
      <w:r w:rsidR="00AC337A" w:rsidRPr="002841CC">
        <w:rPr>
          <w:rFonts w:ascii="Times New Roman" w:hAnsi="Times New Roman" w:cs="Times New Roman"/>
          <w:sz w:val="24"/>
          <w:szCs w:val="24"/>
        </w:rPr>
        <w:t xml:space="preserve"> non Kemuhammadiyaan secara perlahan memperlihatkan hegemoni dan dominasi sehingga memunculkan kekhawatiran dari Pengurus Daerah</w:t>
      </w:r>
      <w:r>
        <w:rPr>
          <w:rFonts w:ascii="Times New Roman" w:hAnsi="Times New Roman" w:cs="Times New Roman"/>
          <w:sz w:val="24"/>
          <w:szCs w:val="24"/>
        </w:rPr>
        <w:t>.</w:t>
      </w:r>
      <w:r w:rsidR="00AC337A" w:rsidRPr="002841CC">
        <w:rPr>
          <w:rFonts w:ascii="Times New Roman" w:hAnsi="Times New Roman" w:cs="Times New Roman"/>
          <w:sz w:val="24"/>
          <w:szCs w:val="24"/>
        </w:rPr>
        <w:t xml:space="preserve"> </w:t>
      </w:r>
      <w:r w:rsidR="00D75276" w:rsidRPr="002841CC">
        <w:rPr>
          <w:rFonts w:ascii="Times New Roman" w:hAnsi="Times New Roman" w:cs="Times New Roman"/>
          <w:sz w:val="24"/>
          <w:szCs w:val="24"/>
        </w:rPr>
        <w:t>Orientas</w:t>
      </w:r>
      <w:r w:rsidR="00D75276">
        <w:rPr>
          <w:rFonts w:ascii="Times New Roman" w:hAnsi="Times New Roman" w:cs="Times New Roman"/>
          <w:sz w:val="24"/>
          <w:szCs w:val="24"/>
        </w:rPr>
        <w:t xml:space="preserve"> pengurus daerah </w:t>
      </w:r>
      <w:r w:rsidR="00AC337A" w:rsidRPr="002841CC">
        <w:rPr>
          <w:rFonts w:ascii="Times New Roman" w:hAnsi="Times New Roman" w:cs="Times New Roman"/>
          <w:sz w:val="24"/>
          <w:szCs w:val="24"/>
        </w:rPr>
        <w:t xml:space="preserve">Muhammadiyah </w:t>
      </w:r>
      <w:proofErr w:type="gramStart"/>
      <w:r w:rsidR="00D75276">
        <w:rPr>
          <w:rFonts w:ascii="Times New Roman" w:hAnsi="Times New Roman" w:cs="Times New Roman"/>
          <w:sz w:val="24"/>
          <w:szCs w:val="24"/>
        </w:rPr>
        <w:t>kota</w:t>
      </w:r>
      <w:proofErr w:type="gramEnd"/>
      <w:r w:rsidR="00D75276">
        <w:rPr>
          <w:rFonts w:ascii="Times New Roman" w:hAnsi="Times New Roman" w:cs="Times New Roman"/>
          <w:sz w:val="24"/>
          <w:szCs w:val="24"/>
        </w:rPr>
        <w:t xml:space="preserve"> </w:t>
      </w:r>
      <w:r w:rsidR="00AC337A" w:rsidRPr="002841CC">
        <w:rPr>
          <w:rFonts w:ascii="Times New Roman" w:hAnsi="Times New Roman" w:cs="Times New Roman"/>
          <w:sz w:val="24"/>
          <w:szCs w:val="24"/>
        </w:rPr>
        <w:t xml:space="preserve">Tual </w:t>
      </w:r>
      <w:r w:rsidR="00D75276">
        <w:rPr>
          <w:rFonts w:ascii="Times New Roman" w:hAnsi="Times New Roman" w:cs="Times New Roman"/>
          <w:sz w:val="24"/>
          <w:szCs w:val="24"/>
        </w:rPr>
        <w:t>untuk mendirikan lembaga pendidikan menengah pada awalnya mendapatkan tentangan yang besar, akan tetapi semangat perjuangan itu terus dilakukan sampe mendapatkan pengakuan dari pemerinta daerah setempat.</w:t>
      </w:r>
      <w:r w:rsidR="009E334F">
        <w:rPr>
          <w:rFonts w:ascii="Times New Roman" w:hAnsi="Times New Roman" w:cs="Times New Roman"/>
          <w:sz w:val="24"/>
          <w:szCs w:val="24"/>
        </w:rPr>
        <w:t xml:space="preserve"> Kemudian kendala lain yang dihadapi oleh lembaga pendidikan menengah Muhammadiyah </w:t>
      </w:r>
      <w:proofErr w:type="gramStart"/>
      <w:r w:rsidR="009E334F">
        <w:rPr>
          <w:rFonts w:ascii="Times New Roman" w:hAnsi="Times New Roman" w:cs="Times New Roman"/>
          <w:sz w:val="24"/>
          <w:szCs w:val="24"/>
        </w:rPr>
        <w:t>kota</w:t>
      </w:r>
      <w:proofErr w:type="gramEnd"/>
      <w:r w:rsidR="009E334F">
        <w:rPr>
          <w:rFonts w:ascii="Times New Roman" w:hAnsi="Times New Roman" w:cs="Times New Roman"/>
          <w:sz w:val="24"/>
          <w:szCs w:val="24"/>
        </w:rPr>
        <w:t xml:space="preserve"> Tual yakni berkaitan dengan tenaga pendidik</w:t>
      </w:r>
      <w:r w:rsidR="00AC337A" w:rsidRPr="002841CC">
        <w:rPr>
          <w:rFonts w:ascii="Times New Roman" w:hAnsi="Times New Roman" w:cs="Times New Roman"/>
          <w:sz w:val="24"/>
          <w:szCs w:val="24"/>
        </w:rPr>
        <w:t xml:space="preserve"> yang bukan berlatar belakang Muhammadiyah ini menunjukkan dominasinya bisa diamati sebagai konsekuensi logis dari minimnya alumni Muhammadiyah di Maluku Tenggara </w:t>
      </w:r>
      <w:r w:rsidR="009E334F">
        <w:rPr>
          <w:rFonts w:ascii="Times New Roman" w:hAnsi="Times New Roman" w:cs="Times New Roman"/>
          <w:sz w:val="24"/>
          <w:szCs w:val="24"/>
        </w:rPr>
        <w:t xml:space="preserve">dan kota Tual </w:t>
      </w:r>
      <w:r w:rsidR="00AC337A" w:rsidRPr="002841CC">
        <w:rPr>
          <w:rFonts w:ascii="Times New Roman" w:hAnsi="Times New Roman" w:cs="Times New Roman"/>
          <w:sz w:val="24"/>
          <w:szCs w:val="24"/>
        </w:rPr>
        <w:t>saat itu</w:t>
      </w:r>
      <w:r w:rsidR="00C4040C">
        <w:rPr>
          <w:rFonts w:ascii="Times New Roman" w:hAnsi="Times New Roman" w:cs="Times New Roman"/>
          <w:sz w:val="24"/>
          <w:szCs w:val="24"/>
        </w:rPr>
        <w:t xml:space="preserve"> (Wawancara, Dahlan Seknun, 12 </w:t>
      </w:r>
      <w:r w:rsidR="00D228DF">
        <w:rPr>
          <w:rFonts w:ascii="Times New Roman" w:hAnsi="Times New Roman" w:cs="Times New Roman"/>
          <w:sz w:val="24"/>
          <w:szCs w:val="24"/>
        </w:rPr>
        <w:t xml:space="preserve">Mei </w:t>
      </w:r>
      <w:r w:rsidR="00C4040C">
        <w:rPr>
          <w:rFonts w:ascii="Times New Roman" w:hAnsi="Times New Roman" w:cs="Times New Roman"/>
          <w:sz w:val="24"/>
          <w:szCs w:val="24"/>
        </w:rPr>
        <w:t>2021)</w:t>
      </w:r>
      <w:r w:rsidR="00C4040C" w:rsidRPr="00AC337A">
        <w:rPr>
          <w:rFonts w:ascii="Times New Roman" w:hAnsi="Times New Roman" w:cs="Times New Roman"/>
          <w:sz w:val="24"/>
          <w:szCs w:val="24"/>
        </w:rPr>
        <w:t>.</w:t>
      </w:r>
      <w:r w:rsidR="00AC337A" w:rsidRPr="002841CC">
        <w:rPr>
          <w:rFonts w:ascii="Times New Roman" w:hAnsi="Times New Roman" w:cs="Times New Roman"/>
          <w:sz w:val="24"/>
          <w:szCs w:val="24"/>
        </w:rPr>
        <w:t xml:space="preserve"> </w:t>
      </w:r>
    </w:p>
    <w:p w:rsidR="00392CB8" w:rsidRDefault="00AC337A" w:rsidP="00680637">
      <w:pPr>
        <w:spacing w:after="0" w:line="360" w:lineRule="auto"/>
        <w:ind w:firstLine="720"/>
        <w:jc w:val="both"/>
        <w:rPr>
          <w:rFonts w:ascii="Times New Roman" w:hAnsi="Times New Roman" w:cs="Times New Roman"/>
          <w:sz w:val="24"/>
          <w:szCs w:val="24"/>
        </w:rPr>
      </w:pPr>
      <w:r w:rsidRPr="00B131EF">
        <w:rPr>
          <w:rFonts w:ascii="Times New Roman" w:hAnsi="Times New Roman" w:cs="Times New Roman"/>
          <w:sz w:val="24"/>
          <w:szCs w:val="24"/>
        </w:rPr>
        <w:t xml:space="preserve">Di samping itu ada beberapa alasan </w:t>
      </w:r>
      <w:proofErr w:type="gramStart"/>
      <w:r w:rsidRPr="00B131EF">
        <w:rPr>
          <w:rFonts w:ascii="Times New Roman" w:hAnsi="Times New Roman" w:cs="Times New Roman"/>
          <w:sz w:val="24"/>
          <w:szCs w:val="24"/>
        </w:rPr>
        <w:t>lain</w:t>
      </w:r>
      <w:proofErr w:type="gramEnd"/>
      <w:r w:rsidRPr="00B131EF">
        <w:rPr>
          <w:rFonts w:ascii="Times New Roman" w:hAnsi="Times New Roman" w:cs="Times New Roman"/>
          <w:sz w:val="24"/>
          <w:szCs w:val="24"/>
        </w:rPr>
        <w:t xml:space="preserve"> diantaranya; </w:t>
      </w:r>
    </w:p>
    <w:p w:rsidR="00392CB8" w:rsidRDefault="00392CB8" w:rsidP="00392CB8">
      <w:pPr>
        <w:pStyle w:val="ListParagraph"/>
        <w:numPr>
          <w:ilvl w:val="0"/>
          <w:numId w:val="7"/>
        </w:numPr>
        <w:spacing w:after="0" w:line="360" w:lineRule="auto"/>
        <w:jc w:val="both"/>
        <w:rPr>
          <w:rFonts w:ascii="Times New Roman" w:hAnsi="Times New Roman" w:cs="Times New Roman"/>
          <w:sz w:val="24"/>
          <w:szCs w:val="24"/>
        </w:rPr>
      </w:pPr>
      <w:r w:rsidRPr="00392CB8">
        <w:rPr>
          <w:rFonts w:ascii="Times New Roman" w:hAnsi="Times New Roman" w:cs="Times New Roman"/>
          <w:sz w:val="24"/>
          <w:szCs w:val="24"/>
        </w:rPr>
        <w:t xml:space="preserve">Kompetensi </w:t>
      </w:r>
      <w:r w:rsidR="00AC337A" w:rsidRPr="00392CB8">
        <w:rPr>
          <w:rFonts w:ascii="Times New Roman" w:hAnsi="Times New Roman" w:cs="Times New Roman"/>
          <w:sz w:val="24"/>
          <w:szCs w:val="24"/>
        </w:rPr>
        <w:t xml:space="preserve">kader murni Muhammadiyah yang dianggap mumpuni untuk diberi amanat mengelola amal usaha yang bergerak di bidang penidikan terbilang </w:t>
      </w:r>
      <w:r w:rsidR="00AC337A" w:rsidRPr="00392CB8">
        <w:rPr>
          <w:rFonts w:ascii="Times New Roman" w:hAnsi="Times New Roman" w:cs="Times New Roman"/>
          <w:sz w:val="24"/>
          <w:szCs w:val="24"/>
        </w:rPr>
        <w:lastRenderedPageBreak/>
        <w:t>langka, ada beberapa kader potensial, namun umumnya bergerak di bidang politik dan birokrasi.</w:t>
      </w:r>
    </w:p>
    <w:p w:rsidR="00392CB8" w:rsidRDefault="00392CB8" w:rsidP="00392CB8">
      <w:pPr>
        <w:pStyle w:val="ListParagraph"/>
        <w:numPr>
          <w:ilvl w:val="0"/>
          <w:numId w:val="7"/>
        </w:numPr>
        <w:spacing w:after="0" w:line="360" w:lineRule="auto"/>
        <w:jc w:val="both"/>
        <w:rPr>
          <w:rFonts w:ascii="Times New Roman" w:hAnsi="Times New Roman" w:cs="Times New Roman"/>
          <w:sz w:val="24"/>
          <w:szCs w:val="24"/>
        </w:rPr>
      </w:pPr>
      <w:r w:rsidRPr="00392CB8">
        <w:rPr>
          <w:rFonts w:ascii="Times New Roman" w:hAnsi="Times New Roman" w:cs="Times New Roman"/>
          <w:sz w:val="24"/>
          <w:szCs w:val="24"/>
        </w:rPr>
        <w:t xml:space="preserve">Munculnya </w:t>
      </w:r>
      <w:r w:rsidR="00AC337A" w:rsidRPr="00392CB8">
        <w:rPr>
          <w:rFonts w:ascii="Times New Roman" w:hAnsi="Times New Roman" w:cs="Times New Roman"/>
          <w:sz w:val="24"/>
          <w:szCs w:val="24"/>
        </w:rPr>
        <w:t xml:space="preserve">distrush antar pengurus pada tingkat organisasi, situasi ini berimplikasi langsung pada eksistensi kelembagaan </w:t>
      </w:r>
      <w:r w:rsidR="00D617A9">
        <w:rPr>
          <w:rFonts w:ascii="Times New Roman" w:hAnsi="Times New Roman" w:cs="Times New Roman"/>
          <w:sz w:val="24"/>
          <w:szCs w:val="24"/>
        </w:rPr>
        <w:t>SMA</w:t>
      </w:r>
      <w:r w:rsidR="00AC337A" w:rsidRPr="00392CB8">
        <w:rPr>
          <w:rFonts w:ascii="Times New Roman" w:hAnsi="Times New Roman" w:cs="Times New Roman"/>
          <w:sz w:val="24"/>
          <w:szCs w:val="24"/>
        </w:rPr>
        <w:t xml:space="preserve"> Muhammadiyah. </w:t>
      </w:r>
    </w:p>
    <w:p w:rsidR="00392CB8" w:rsidRDefault="00392CB8" w:rsidP="00392CB8">
      <w:pPr>
        <w:pStyle w:val="ListParagraph"/>
        <w:numPr>
          <w:ilvl w:val="0"/>
          <w:numId w:val="7"/>
        </w:numPr>
        <w:spacing w:after="0" w:line="360" w:lineRule="auto"/>
        <w:jc w:val="both"/>
        <w:rPr>
          <w:rFonts w:ascii="Times New Roman" w:hAnsi="Times New Roman" w:cs="Times New Roman"/>
          <w:sz w:val="24"/>
          <w:szCs w:val="24"/>
        </w:rPr>
      </w:pPr>
      <w:r w:rsidRPr="00392CB8">
        <w:rPr>
          <w:rFonts w:ascii="Times New Roman" w:hAnsi="Times New Roman" w:cs="Times New Roman"/>
          <w:sz w:val="24"/>
          <w:szCs w:val="24"/>
        </w:rPr>
        <w:t xml:space="preserve">Masalah </w:t>
      </w:r>
      <w:r w:rsidR="00AC337A" w:rsidRPr="00392CB8">
        <w:rPr>
          <w:rFonts w:ascii="Times New Roman" w:hAnsi="Times New Roman" w:cs="Times New Roman"/>
          <w:sz w:val="24"/>
          <w:szCs w:val="24"/>
        </w:rPr>
        <w:t xml:space="preserve">distrush ini merambah ke tenaga edukasi. </w:t>
      </w:r>
      <w:r w:rsidR="00155385">
        <w:rPr>
          <w:rFonts w:ascii="Times New Roman" w:hAnsi="Times New Roman" w:cs="Times New Roman"/>
          <w:sz w:val="24"/>
          <w:szCs w:val="24"/>
        </w:rPr>
        <w:t>(Wawancara, Dahlan Seknun, 12 Mei 2021)</w:t>
      </w:r>
      <w:r w:rsidR="00155385" w:rsidRPr="00AC337A">
        <w:rPr>
          <w:rFonts w:ascii="Times New Roman" w:hAnsi="Times New Roman" w:cs="Times New Roman"/>
          <w:sz w:val="24"/>
          <w:szCs w:val="24"/>
        </w:rPr>
        <w:t>.</w:t>
      </w:r>
    </w:p>
    <w:p w:rsidR="00680637" w:rsidRPr="00392CB8" w:rsidRDefault="00AC337A" w:rsidP="00392CB8">
      <w:pPr>
        <w:spacing w:after="0" w:line="360" w:lineRule="auto"/>
        <w:ind w:firstLine="720"/>
        <w:jc w:val="both"/>
        <w:rPr>
          <w:rFonts w:ascii="Times New Roman" w:hAnsi="Times New Roman" w:cs="Times New Roman"/>
          <w:sz w:val="24"/>
          <w:szCs w:val="24"/>
        </w:rPr>
      </w:pPr>
      <w:proofErr w:type="gramStart"/>
      <w:r w:rsidRPr="00392CB8">
        <w:rPr>
          <w:rFonts w:ascii="Times New Roman" w:hAnsi="Times New Roman" w:cs="Times New Roman"/>
          <w:sz w:val="24"/>
          <w:szCs w:val="24"/>
        </w:rPr>
        <w:t>Pengurus Daerah Muhammadiyah (PDM) mempengaruhi sebagian tenaga pedidik non kemuhammadiyaan, keadaan ini memperburuk pengelolaan sekolah, hingga tepat pada tahun pelajaran 2003/2004 SM</w:t>
      </w:r>
      <w:r w:rsidR="00F000DA">
        <w:rPr>
          <w:rFonts w:ascii="Times New Roman" w:hAnsi="Times New Roman" w:cs="Times New Roman"/>
          <w:sz w:val="24"/>
          <w:szCs w:val="24"/>
        </w:rPr>
        <w:t>A</w:t>
      </w:r>
      <w:r w:rsidRPr="00392CB8">
        <w:rPr>
          <w:rFonts w:ascii="Times New Roman" w:hAnsi="Times New Roman" w:cs="Times New Roman"/>
          <w:sz w:val="24"/>
          <w:szCs w:val="24"/>
        </w:rPr>
        <w:t xml:space="preserve"> Muhammadiyah Tual resmi tidak membuka pendaftaran penerimaan siswa baru dan dinyatakan di tutup.</w:t>
      </w:r>
      <w:proofErr w:type="gramEnd"/>
      <w:r w:rsidRPr="00392CB8">
        <w:rPr>
          <w:rFonts w:ascii="Times New Roman" w:hAnsi="Times New Roman" w:cs="Times New Roman"/>
          <w:sz w:val="24"/>
          <w:szCs w:val="24"/>
        </w:rPr>
        <w:t xml:space="preserve"> Sebagian siswa meminta pindah ke sekolah </w:t>
      </w:r>
      <w:proofErr w:type="gramStart"/>
      <w:r w:rsidRPr="00392CB8">
        <w:rPr>
          <w:rFonts w:ascii="Times New Roman" w:hAnsi="Times New Roman" w:cs="Times New Roman"/>
          <w:sz w:val="24"/>
          <w:szCs w:val="24"/>
        </w:rPr>
        <w:t>lain</w:t>
      </w:r>
      <w:proofErr w:type="gramEnd"/>
      <w:r w:rsidRPr="00392CB8">
        <w:rPr>
          <w:rFonts w:ascii="Times New Roman" w:hAnsi="Times New Roman" w:cs="Times New Roman"/>
          <w:sz w:val="24"/>
          <w:szCs w:val="24"/>
        </w:rPr>
        <w:t>, sementara sebagian lainnya memilih berhenti sekolah tanpa dilaksanakan Ujian Akhir Sekolah (UAS) dan Ujian Akhir Nasional (UAN) bagi kelas tiga (3).</w:t>
      </w:r>
    </w:p>
    <w:p w:rsidR="00FE1E43" w:rsidRDefault="00AC337A" w:rsidP="00FE1E43">
      <w:pPr>
        <w:spacing w:after="0" w:line="360" w:lineRule="auto"/>
        <w:ind w:firstLine="720"/>
        <w:jc w:val="both"/>
        <w:rPr>
          <w:rFonts w:ascii="Times New Roman" w:hAnsi="Times New Roman" w:cs="Times New Roman"/>
          <w:sz w:val="24"/>
          <w:szCs w:val="24"/>
        </w:rPr>
      </w:pPr>
      <w:r w:rsidRPr="00680637">
        <w:rPr>
          <w:rFonts w:ascii="Times New Roman" w:hAnsi="Times New Roman" w:cs="Times New Roman"/>
          <w:sz w:val="24"/>
          <w:szCs w:val="24"/>
        </w:rPr>
        <w:t>Meninggalnya ketua PDM membuat organisasi ini beberapa kali pindah nakhoda, sampai akhirnya di tetapkan Drs. Idris Renwarin, M.Si</w:t>
      </w:r>
      <w:proofErr w:type="gramStart"/>
      <w:r w:rsidR="00A81539">
        <w:rPr>
          <w:rFonts w:ascii="Times New Roman" w:hAnsi="Times New Roman" w:cs="Times New Roman"/>
          <w:sz w:val="24"/>
          <w:szCs w:val="24"/>
        </w:rPr>
        <w:t>,</w:t>
      </w:r>
      <w:r w:rsidR="00F97551">
        <w:rPr>
          <w:rFonts w:ascii="Times New Roman" w:hAnsi="Times New Roman" w:cs="Times New Roman"/>
          <w:sz w:val="24"/>
          <w:szCs w:val="24"/>
        </w:rPr>
        <w:t xml:space="preserve"> </w:t>
      </w:r>
      <w:r w:rsidRPr="00680637">
        <w:rPr>
          <w:rFonts w:ascii="Times New Roman" w:hAnsi="Times New Roman" w:cs="Times New Roman"/>
          <w:sz w:val="24"/>
          <w:szCs w:val="24"/>
        </w:rPr>
        <w:t xml:space="preserve"> melalui</w:t>
      </w:r>
      <w:proofErr w:type="gramEnd"/>
      <w:r w:rsidRPr="00680637">
        <w:rPr>
          <w:rFonts w:ascii="Times New Roman" w:hAnsi="Times New Roman" w:cs="Times New Roman"/>
          <w:sz w:val="24"/>
          <w:szCs w:val="24"/>
        </w:rPr>
        <w:t xml:space="preserve"> sikap aklamasi. Beberapa tahun kemudian, menjelang akhir tahun pelajaran 2004/2005, Pengurus Daerah Muhammadiyah (PDM) Tual kembali menunjukkan taji sebagai organisasi </w:t>
      </w:r>
      <w:proofErr w:type="gramStart"/>
      <w:r w:rsidRPr="00680637">
        <w:rPr>
          <w:rFonts w:ascii="Times New Roman" w:hAnsi="Times New Roman" w:cs="Times New Roman"/>
          <w:sz w:val="24"/>
          <w:szCs w:val="24"/>
        </w:rPr>
        <w:t>massa</w:t>
      </w:r>
      <w:proofErr w:type="gramEnd"/>
      <w:r w:rsidRPr="00680637">
        <w:rPr>
          <w:rFonts w:ascii="Times New Roman" w:hAnsi="Times New Roman" w:cs="Times New Roman"/>
          <w:sz w:val="24"/>
          <w:szCs w:val="24"/>
        </w:rPr>
        <w:t xml:space="preserve"> paling berpengaruh dalam dunia pendidikan di indonesia. Dan tepat tahun 2005 bersamaan dengan tahun pelajaran 2005/2006 PDM Tual resmi mendirikan SMA Muahmmadiyah Tual sebagi metamorfosa dari SMK Muhammadiyah yang gagal bersaing karena</w:t>
      </w:r>
      <w:r w:rsidR="00C81D92">
        <w:rPr>
          <w:rFonts w:ascii="Times New Roman" w:hAnsi="Times New Roman" w:cs="Times New Roman"/>
          <w:sz w:val="24"/>
          <w:szCs w:val="24"/>
        </w:rPr>
        <w:t xml:space="preserve"> dinamika organisasi yang mengalami goncangan dihadapi oleh kepengurusan sehingga banrang tentu sangat menyita perhatian dan tenaga mereka</w:t>
      </w:r>
      <w:r w:rsidR="00795CA1">
        <w:rPr>
          <w:rFonts w:ascii="Times New Roman" w:hAnsi="Times New Roman" w:cs="Times New Roman"/>
          <w:sz w:val="24"/>
          <w:szCs w:val="24"/>
        </w:rPr>
        <w:t xml:space="preserve"> </w:t>
      </w:r>
      <w:r w:rsidR="00F000DA" w:rsidRPr="00434A1B">
        <w:rPr>
          <w:rFonts w:ascii="Times New Roman" w:hAnsi="Times New Roman" w:cs="Times New Roman"/>
          <w:sz w:val="24"/>
          <w:szCs w:val="24"/>
        </w:rPr>
        <w:t xml:space="preserve">(Wawancara, </w:t>
      </w:r>
      <w:r w:rsidR="00434A1B">
        <w:rPr>
          <w:rFonts w:ascii="Times New Roman" w:hAnsi="Times New Roman" w:cs="Times New Roman"/>
          <w:sz w:val="24"/>
          <w:szCs w:val="24"/>
        </w:rPr>
        <w:t>Jamila Latar,</w:t>
      </w:r>
      <w:r w:rsidR="00F000DA" w:rsidRPr="00434A1B">
        <w:rPr>
          <w:rFonts w:ascii="Times New Roman" w:hAnsi="Times New Roman" w:cs="Times New Roman"/>
          <w:sz w:val="24"/>
          <w:szCs w:val="24"/>
        </w:rPr>
        <w:t xml:space="preserve"> 13</w:t>
      </w:r>
      <w:r w:rsidR="00795CA1" w:rsidRPr="00434A1B">
        <w:rPr>
          <w:rFonts w:ascii="Times New Roman" w:hAnsi="Times New Roman" w:cs="Times New Roman"/>
          <w:sz w:val="24"/>
          <w:szCs w:val="24"/>
        </w:rPr>
        <w:t xml:space="preserve"> </w:t>
      </w:r>
      <w:r w:rsidR="00F000DA" w:rsidRPr="00434A1B">
        <w:rPr>
          <w:rFonts w:ascii="Times New Roman" w:hAnsi="Times New Roman" w:cs="Times New Roman"/>
          <w:sz w:val="24"/>
          <w:szCs w:val="24"/>
        </w:rPr>
        <w:t xml:space="preserve">Mei </w:t>
      </w:r>
      <w:r w:rsidR="00795CA1" w:rsidRPr="00434A1B">
        <w:rPr>
          <w:rFonts w:ascii="Times New Roman" w:hAnsi="Times New Roman" w:cs="Times New Roman"/>
          <w:sz w:val="24"/>
          <w:szCs w:val="24"/>
        </w:rPr>
        <w:t>2021).</w:t>
      </w:r>
      <w:r w:rsidR="00C81D92" w:rsidRPr="00434A1B">
        <w:rPr>
          <w:rFonts w:ascii="Times New Roman" w:hAnsi="Times New Roman" w:cs="Times New Roman"/>
          <w:sz w:val="24"/>
          <w:szCs w:val="24"/>
        </w:rPr>
        <w:t xml:space="preserve"> </w:t>
      </w:r>
    </w:p>
    <w:p w:rsidR="00C71A06" w:rsidRDefault="00AC337A" w:rsidP="00C71A06">
      <w:pPr>
        <w:spacing w:after="0" w:line="360" w:lineRule="auto"/>
        <w:ind w:firstLine="720"/>
        <w:jc w:val="both"/>
        <w:rPr>
          <w:rFonts w:ascii="Times New Roman" w:hAnsi="Times New Roman" w:cs="Times New Roman"/>
          <w:sz w:val="24"/>
          <w:szCs w:val="24"/>
        </w:rPr>
      </w:pPr>
      <w:r w:rsidRPr="00FE1E43">
        <w:rPr>
          <w:rFonts w:ascii="Times New Roman" w:hAnsi="Times New Roman" w:cs="Times New Roman"/>
          <w:sz w:val="24"/>
          <w:szCs w:val="24"/>
        </w:rPr>
        <w:t xml:space="preserve">Pasca dilakukannya penerimaan siswa baru, total siswa yang terdaftar berjumlah 23 siswa/i namun hanya 17 siswa/i yang memilih untuk melanjutkan pendidikan sampai tahun pelajaran 2006/2007, dari 17 siswa/i ini, masyarakat sekitar lokasi sekolah dan sekitarnya mengamati perkembangan belajar sekolah sehingga muncul keyakinan akan perkembangan SMA Muhammdiyah Tual pada perjalanan selanjutnya, ini yang menyebabkan angkatan pertama ini berkembang menjadi 31 siswa/i pada saat </w:t>
      </w:r>
      <w:r w:rsidRPr="00FE1E43">
        <w:rPr>
          <w:rFonts w:ascii="Times New Roman" w:hAnsi="Times New Roman" w:cs="Times New Roman"/>
          <w:sz w:val="24"/>
          <w:szCs w:val="24"/>
        </w:rPr>
        <w:lastRenderedPageBreak/>
        <w:t xml:space="preserve">pelaksanaan Ujian akhir Sekolah (UAS) dan Ujian Akhir Nasional (UAN). </w:t>
      </w:r>
      <w:proofErr w:type="gramStart"/>
      <w:r w:rsidRPr="00FE1E43">
        <w:rPr>
          <w:rFonts w:ascii="Times New Roman" w:hAnsi="Times New Roman" w:cs="Times New Roman"/>
          <w:sz w:val="24"/>
          <w:szCs w:val="24"/>
        </w:rPr>
        <w:t>SMA Muhammadiyah Tual terus mengalami peningkatan yang cukup signifikan, hingga saat ini SMA Muhammadiyah Tual masih tetap eksis dan sudah mencetak ratusan alumni</w:t>
      </w:r>
      <w:r w:rsidR="00E35520">
        <w:rPr>
          <w:rFonts w:ascii="Times New Roman" w:hAnsi="Times New Roman" w:cs="Times New Roman"/>
          <w:sz w:val="24"/>
          <w:szCs w:val="24"/>
        </w:rPr>
        <w:t xml:space="preserve"> </w:t>
      </w:r>
      <w:r w:rsidR="00E35520" w:rsidRPr="00434A1B">
        <w:rPr>
          <w:rFonts w:ascii="Times New Roman" w:hAnsi="Times New Roman" w:cs="Times New Roman"/>
          <w:sz w:val="24"/>
          <w:szCs w:val="24"/>
        </w:rPr>
        <w:t xml:space="preserve">(Wawancara, </w:t>
      </w:r>
      <w:r w:rsidR="00E35520">
        <w:rPr>
          <w:rFonts w:ascii="Times New Roman" w:hAnsi="Times New Roman" w:cs="Times New Roman"/>
          <w:sz w:val="24"/>
          <w:szCs w:val="24"/>
        </w:rPr>
        <w:t>Jamila Latar,</w:t>
      </w:r>
      <w:r w:rsidR="00E35520" w:rsidRPr="00434A1B">
        <w:rPr>
          <w:rFonts w:ascii="Times New Roman" w:hAnsi="Times New Roman" w:cs="Times New Roman"/>
          <w:sz w:val="24"/>
          <w:szCs w:val="24"/>
        </w:rPr>
        <w:t xml:space="preserve"> 13 Mei 2021).</w:t>
      </w:r>
      <w:proofErr w:type="gramEnd"/>
      <w:r w:rsidRPr="00FE1E43">
        <w:rPr>
          <w:rFonts w:ascii="Times New Roman" w:hAnsi="Times New Roman" w:cs="Times New Roman"/>
          <w:sz w:val="24"/>
          <w:szCs w:val="24"/>
        </w:rPr>
        <w:t xml:space="preserve"> </w:t>
      </w:r>
    </w:p>
    <w:p w:rsidR="00AC337A" w:rsidRPr="00C71A06" w:rsidRDefault="00AC337A" w:rsidP="00C71A06">
      <w:pPr>
        <w:spacing w:after="0" w:line="360" w:lineRule="auto"/>
        <w:ind w:firstLine="720"/>
        <w:jc w:val="both"/>
        <w:rPr>
          <w:rFonts w:ascii="Times New Roman" w:hAnsi="Times New Roman" w:cs="Times New Roman"/>
          <w:sz w:val="24"/>
          <w:szCs w:val="24"/>
        </w:rPr>
      </w:pPr>
      <w:r w:rsidRPr="00C71A06">
        <w:rPr>
          <w:rFonts w:ascii="Times New Roman" w:hAnsi="Times New Roman" w:cs="Times New Roman"/>
          <w:sz w:val="24"/>
          <w:szCs w:val="24"/>
        </w:rPr>
        <w:t>Sosok yang diberi amanah untuk memimpin sekolah yang pernah kehilangan legitimasi ini adalah Drs. Tukan Uar, di bantu oleh dua orang tenaga honorarium, diantaranya Dahlan Seknun, yang saat itu baru saja menyelsaikan studi Starata Satu (S1) di STAIN (sekarang IAIN) Ternate, dan Abdul Razak Ohoirenan, SP. Alumni Fakultas Pertanian Universitas Darussalam Ambon.</w:t>
      </w:r>
    </w:p>
    <w:p w:rsidR="001365A1" w:rsidRDefault="00AC337A" w:rsidP="001365A1">
      <w:pPr>
        <w:spacing w:after="0" w:line="360" w:lineRule="auto"/>
        <w:ind w:firstLine="720"/>
        <w:jc w:val="both"/>
        <w:rPr>
          <w:rFonts w:ascii="Times New Roman" w:hAnsi="Times New Roman" w:cs="Times New Roman"/>
          <w:sz w:val="24"/>
          <w:szCs w:val="24"/>
        </w:rPr>
      </w:pPr>
      <w:r w:rsidRPr="00DE4E45">
        <w:rPr>
          <w:rFonts w:ascii="Times New Roman" w:hAnsi="Times New Roman" w:cs="Times New Roman"/>
          <w:sz w:val="24"/>
          <w:szCs w:val="24"/>
        </w:rPr>
        <w:t xml:space="preserve">Singkat cerita, menyongsong momentum 17 Agustus Tahun 2005, SMA Muhammadiyah yang pada waktu itu menggunakan gedung Balai Desa Sementara Fiditan sebagai markas mencoba melibatkan diri secara masif. </w:t>
      </w:r>
      <w:proofErr w:type="gramStart"/>
      <w:r w:rsidRPr="00DE4E45">
        <w:rPr>
          <w:rFonts w:ascii="Times New Roman" w:hAnsi="Times New Roman" w:cs="Times New Roman"/>
          <w:sz w:val="24"/>
          <w:szCs w:val="24"/>
        </w:rPr>
        <w:t>Alhamdulillah mendapat kepercayaan dari Bapak Camat Dullah Utara, Drs. Abdullah Renngur sebagai pengibar bendera di Desa Fiditan, berlokasi di halaman S</w:t>
      </w:r>
      <w:r w:rsidR="002A4239">
        <w:rPr>
          <w:rFonts w:ascii="Times New Roman" w:hAnsi="Times New Roman" w:cs="Times New Roman"/>
          <w:sz w:val="24"/>
          <w:szCs w:val="24"/>
        </w:rPr>
        <w:t xml:space="preserve">ekolah </w:t>
      </w:r>
      <w:r w:rsidRPr="00DE4E45">
        <w:rPr>
          <w:rFonts w:ascii="Times New Roman" w:hAnsi="Times New Roman" w:cs="Times New Roman"/>
          <w:sz w:val="24"/>
          <w:szCs w:val="24"/>
        </w:rPr>
        <w:t>D</w:t>
      </w:r>
      <w:r w:rsidR="002A4239">
        <w:rPr>
          <w:rFonts w:ascii="Times New Roman" w:hAnsi="Times New Roman" w:cs="Times New Roman"/>
          <w:sz w:val="24"/>
          <w:szCs w:val="24"/>
        </w:rPr>
        <w:t>asar</w:t>
      </w:r>
      <w:r w:rsidRPr="00DE4E45">
        <w:rPr>
          <w:rFonts w:ascii="Times New Roman" w:hAnsi="Times New Roman" w:cs="Times New Roman"/>
          <w:sz w:val="24"/>
          <w:szCs w:val="24"/>
        </w:rPr>
        <w:t xml:space="preserve"> Negeri Mangong Fiditan Kabupaten Maluku Tenggara (sekarang SDN 1 Mangon) Kota Tual.</w:t>
      </w:r>
      <w:proofErr w:type="gramEnd"/>
      <w:r w:rsidRPr="00DE4E45">
        <w:rPr>
          <w:rFonts w:ascii="Times New Roman" w:hAnsi="Times New Roman" w:cs="Times New Roman"/>
          <w:sz w:val="24"/>
          <w:szCs w:val="24"/>
        </w:rPr>
        <w:t xml:space="preserve"> </w:t>
      </w:r>
      <w:proofErr w:type="gramStart"/>
      <w:r w:rsidRPr="00DE4E45">
        <w:rPr>
          <w:rFonts w:ascii="Times New Roman" w:hAnsi="Times New Roman" w:cs="Times New Roman"/>
          <w:sz w:val="24"/>
          <w:szCs w:val="24"/>
        </w:rPr>
        <w:t>Bertindak sebagai komandan upacara Komarudin Efruan, salah seorang tenaga ho</w:t>
      </w:r>
      <w:r w:rsidR="00A67A7B">
        <w:rPr>
          <w:rFonts w:ascii="Times New Roman" w:hAnsi="Times New Roman" w:cs="Times New Roman"/>
          <w:sz w:val="24"/>
          <w:szCs w:val="24"/>
        </w:rPr>
        <w:t>norarium SMA Muhammadiyah.</w:t>
      </w:r>
      <w:proofErr w:type="gramEnd"/>
      <w:r w:rsidR="00A67A7B">
        <w:rPr>
          <w:rFonts w:ascii="Times New Roman" w:hAnsi="Times New Roman" w:cs="Times New Roman"/>
          <w:sz w:val="24"/>
          <w:szCs w:val="24"/>
        </w:rPr>
        <w:t xml:space="preserve"> </w:t>
      </w:r>
    </w:p>
    <w:p w:rsidR="00AC337A" w:rsidRDefault="007431ED" w:rsidP="001365A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Setelah melalui perjuangan yang sangat panjang maka SMA Muhammadiyah memperoleh lahan atas upaya dan kerja keras yang dilakukan oleh pengurus.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2006 diatas lokasi itu dilakukan peletakan batu pertama pembangunan satu ruang belajar.</w:t>
      </w:r>
      <w:proofErr w:type="gramEnd"/>
      <w:r w:rsidR="00961B73">
        <w:rPr>
          <w:rFonts w:ascii="Times New Roman" w:hAnsi="Times New Roman" w:cs="Times New Roman"/>
          <w:sz w:val="24"/>
          <w:szCs w:val="24"/>
        </w:rPr>
        <w:t xml:space="preserve"> Semangat agar tetap mengembangkan SMA Muhammadiyah terus </w:t>
      </w:r>
      <w:proofErr w:type="gramStart"/>
      <w:r w:rsidR="00961B73">
        <w:rPr>
          <w:rFonts w:ascii="Times New Roman" w:hAnsi="Times New Roman" w:cs="Times New Roman"/>
          <w:sz w:val="24"/>
          <w:szCs w:val="24"/>
        </w:rPr>
        <w:t>dilakukan  walaupun</w:t>
      </w:r>
      <w:proofErr w:type="gramEnd"/>
      <w:r w:rsidR="00961B73">
        <w:rPr>
          <w:rFonts w:ascii="Times New Roman" w:hAnsi="Times New Roman" w:cs="Times New Roman"/>
          <w:sz w:val="24"/>
          <w:szCs w:val="24"/>
        </w:rPr>
        <w:t xml:space="preserve"> dengan keterbatasan fasilitas yang ada. </w:t>
      </w:r>
      <w:r w:rsidR="00865376">
        <w:rPr>
          <w:rFonts w:ascii="Times New Roman" w:hAnsi="Times New Roman" w:cs="Times New Roman"/>
          <w:sz w:val="24"/>
          <w:szCs w:val="24"/>
        </w:rPr>
        <w:t xml:space="preserve"> </w:t>
      </w:r>
      <w:r w:rsidR="00961B73">
        <w:rPr>
          <w:rFonts w:ascii="Times New Roman" w:hAnsi="Times New Roman" w:cs="Times New Roman"/>
          <w:sz w:val="24"/>
          <w:szCs w:val="24"/>
        </w:rPr>
        <w:t>Pendidikan merupakan aset penting bagi suatu daerah dalam membangun dan memajukan</w:t>
      </w:r>
      <w:r w:rsidR="00865376">
        <w:rPr>
          <w:rFonts w:ascii="Times New Roman" w:hAnsi="Times New Roman" w:cs="Times New Roman"/>
          <w:sz w:val="24"/>
          <w:szCs w:val="24"/>
        </w:rPr>
        <w:t xml:space="preserve"> ke depan. </w:t>
      </w:r>
      <w:proofErr w:type="gramStart"/>
      <w:r w:rsidR="00AC337A" w:rsidRPr="001365A1">
        <w:rPr>
          <w:rFonts w:ascii="Times New Roman" w:hAnsi="Times New Roman" w:cs="Times New Roman"/>
          <w:sz w:val="24"/>
          <w:szCs w:val="24"/>
        </w:rPr>
        <w:t xml:space="preserve">Dukungan terus mengalir </w:t>
      </w:r>
      <w:r w:rsidR="00A52ED5">
        <w:rPr>
          <w:rFonts w:ascii="Times New Roman" w:hAnsi="Times New Roman" w:cs="Times New Roman"/>
          <w:sz w:val="24"/>
          <w:szCs w:val="24"/>
        </w:rPr>
        <w:t xml:space="preserve">terutama dari </w:t>
      </w:r>
      <w:r w:rsidR="00AC337A" w:rsidRPr="001365A1">
        <w:rPr>
          <w:rFonts w:ascii="Times New Roman" w:hAnsi="Times New Roman" w:cs="Times New Roman"/>
          <w:sz w:val="24"/>
          <w:szCs w:val="24"/>
        </w:rPr>
        <w:t>pemerintah Propinsi Maluku</w:t>
      </w:r>
      <w:r w:rsidR="00A52ED5">
        <w:rPr>
          <w:rFonts w:ascii="Times New Roman" w:hAnsi="Times New Roman" w:cs="Times New Roman"/>
          <w:sz w:val="24"/>
          <w:szCs w:val="24"/>
        </w:rPr>
        <w:t xml:space="preserve"> di </w:t>
      </w:r>
      <w:r w:rsidR="00AC337A" w:rsidRPr="001365A1">
        <w:rPr>
          <w:rFonts w:ascii="Times New Roman" w:hAnsi="Times New Roman" w:cs="Times New Roman"/>
          <w:sz w:val="24"/>
          <w:szCs w:val="24"/>
        </w:rPr>
        <w:t>untuk membangun gedung sekolah yang kita kenal saat ini, berawal satu rombongan belajar, setahun kemudian menjadi tiga rombel.</w:t>
      </w:r>
      <w:proofErr w:type="gramEnd"/>
      <w:r w:rsidR="00AC337A" w:rsidRPr="001365A1">
        <w:rPr>
          <w:rFonts w:ascii="Times New Roman" w:hAnsi="Times New Roman" w:cs="Times New Roman"/>
          <w:sz w:val="24"/>
          <w:szCs w:val="24"/>
        </w:rPr>
        <w:t xml:space="preserve"> Sementara itu </w:t>
      </w:r>
      <w:proofErr w:type="gramStart"/>
      <w:r w:rsidR="00AC337A" w:rsidRPr="001365A1">
        <w:rPr>
          <w:rFonts w:ascii="Times New Roman" w:hAnsi="Times New Roman" w:cs="Times New Roman"/>
          <w:sz w:val="24"/>
          <w:szCs w:val="24"/>
        </w:rPr>
        <w:t>kantor</w:t>
      </w:r>
      <w:proofErr w:type="gramEnd"/>
      <w:r w:rsidR="00AC337A" w:rsidRPr="001365A1">
        <w:rPr>
          <w:rFonts w:ascii="Times New Roman" w:hAnsi="Times New Roman" w:cs="Times New Roman"/>
          <w:sz w:val="24"/>
          <w:szCs w:val="24"/>
        </w:rPr>
        <w:t xml:space="preserve"> dibangun berdinding papan. </w:t>
      </w:r>
      <w:proofErr w:type="gramStart"/>
      <w:r w:rsidR="00AC337A" w:rsidRPr="001365A1">
        <w:rPr>
          <w:rFonts w:ascii="Times New Roman" w:hAnsi="Times New Roman" w:cs="Times New Roman"/>
          <w:sz w:val="24"/>
          <w:szCs w:val="24"/>
        </w:rPr>
        <w:t>Demikian sekelumit kisah tentang sejarah perjalanan panjang SMA Muhammadiyah Tual</w:t>
      </w:r>
      <w:r w:rsidR="00A01375">
        <w:rPr>
          <w:rFonts w:ascii="Times New Roman" w:hAnsi="Times New Roman" w:cs="Times New Roman"/>
          <w:sz w:val="24"/>
          <w:szCs w:val="24"/>
        </w:rPr>
        <w:t xml:space="preserve"> </w:t>
      </w:r>
      <w:r w:rsidR="00A01375" w:rsidRPr="00434A1B">
        <w:rPr>
          <w:rFonts w:ascii="Times New Roman" w:hAnsi="Times New Roman" w:cs="Times New Roman"/>
          <w:sz w:val="24"/>
          <w:szCs w:val="24"/>
        </w:rPr>
        <w:t xml:space="preserve">(Wawancara, </w:t>
      </w:r>
      <w:r w:rsidR="00A01375">
        <w:rPr>
          <w:rFonts w:ascii="Times New Roman" w:hAnsi="Times New Roman" w:cs="Times New Roman"/>
          <w:sz w:val="24"/>
          <w:szCs w:val="24"/>
        </w:rPr>
        <w:t>Jamila Latar,</w:t>
      </w:r>
      <w:r w:rsidR="00A01375" w:rsidRPr="00434A1B">
        <w:rPr>
          <w:rFonts w:ascii="Times New Roman" w:hAnsi="Times New Roman" w:cs="Times New Roman"/>
          <w:sz w:val="24"/>
          <w:szCs w:val="24"/>
        </w:rPr>
        <w:t xml:space="preserve"> 13 Mei 2021).</w:t>
      </w:r>
      <w:proofErr w:type="gramEnd"/>
      <w:r w:rsidR="00AC337A" w:rsidRPr="001365A1">
        <w:rPr>
          <w:rFonts w:ascii="Times New Roman" w:hAnsi="Times New Roman" w:cs="Times New Roman"/>
          <w:sz w:val="24"/>
          <w:szCs w:val="24"/>
        </w:rPr>
        <w:t xml:space="preserve"> </w:t>
      </w:r>
    </w:p>
    <w:p w:rsidR="00BB13B2" w:rsidRPr="00BB13B2" w:rsidRDefault="00BB13B2" w:rsidP="00BB13B2">
      <w:pPr>
        <w:spacing w:after="0" w:line="360" w:lineRule="auto"/>
        <w:ind w:firstLine="720"/>
        <w:jc w:val="both"/>
        <w:rPr>
          <w:rFonts w:ascii="Times New Roman" w:hAnsi="Times New Roman" w:cs="Times New Roman"/>
          <w:sz w:val="24"/>
          <w:szCs w:val="24"/>
        </w:rPr>
      </w:pPr>
      <w:r w:rsidRPr="00BB13B2">
        <w:rPr>
          <w:rFonts w:ascii="Times New Roman" w:hAnsi="Times New Roman" w:cs="Times New Roman"/>
          <w:sz w:val="24"/>
          <w:szCs w:val="24"/>
        </w:rPr>
        <w:lastRenderedPageBreak/>
        <w:t xml:space="preserve">Perkembangan kemuhammadiyaan mendapatkan dukungan yang sangat baik dari pemerintah </w:t>
      </w:r>
      <w:proofErr w:type="gramStart"/>
      <w:r w:rsidRPr="00BB13B2">
        <w:rPr>
          <w:rFonts w:ascii="Times New Roman" w:hAnsi="Times New Roman" w:cs="Times New Roman"/>
          <w:sz w:val="24"/>
          <w:szCs w:val="24"/>
        </w:rPr>
        <w:t>kota</w:t>
      </w:r>
      <w:proofErr w:type="gramEnd"/>
      <w:r w:rsidRPr="00BB13B2">
        <w:rPr>
          <w:rFonts w:ascii="Times New Roman" w:hAnsi="Times New Roman" w:cs="Times New Roman"/>
          <w:sz w:val="24"/>
          <w:szCs w:val="24"/>
        </w:rPr>
        <w:t xml:space="preserve"> Tual, masyarakat. </w:t>
      </w:r>
      <w:proofErr w:type="gramStart"/>
      <w:r w:rsidRPr="00BB13B2">
        <w:rPr>
          <w:rFonts w:ascii="Times New Roman" w:hAnsi="Times New Roman" w:cs="Times New Roman"/>
          <w:sz w:val="24"/>
          <w:szCs w:val="24"/>
        </w:rPr>
        <w:t>Hal ini terlihat pada saat penerimaan siswa baru para siswa/siswi sangat antusias untuk memili lembaga ini sebagai tempat dalam menuntut ilmu.</w:t>
      </w:r>
      <w:proofErr w:type="gramEnd"/>
      <w:r w:rsidRPr="00BB13B2">
        <w:rPr>
          <w:rFonts w:ascii="Times New Roman" w:hAnsi="Times New Roman" w:cs="Times New Roman"/>
          <w:sz w:val="24"/>
          <w:szCs w:val="24"/>
        </w:rPr>
        <w:t xml:space="preserve"> Sisiwa/siswa yang terdaftar tidak hanya dari wilayah </w:t>
      </w:r>
      <w:proofErr w:type="gramStart"/>
      <w:r w:rsidRPr="00BB13B2">
        <w:rPr>
          <w:rFonts w:ascii="Times New Roman" w:hAnsi="Times New Roman" w:cs="Times New Roman"/>
          <w:sz w:val="24"/>
          <w:szCs w:val="24"/>
        </w:rPr>
        <w:t>kota</w:t>
      </w:r>
      <w:proofErr w:type="gramEnd"/>
      <w:r w:rsidRPr="00BB13B2">
        <w:rPr>
          <w:rFonts w:ascii="Times New Roman" w:hAnsi="Times New Roman" w:cs="Times New Roman"/>
          <w:sz w:val="24"/>
          <w:szCs w:val="24"/>
        </w:rPr>
        <w:t xml:space="preserve"> Tual tetapi juga dari Kabupaten Maluku Tenggara dan beberapa daerah lainya.</w:t>
      </w:r>
    </w:p>
    <w:p w:rsidR="00BB13B2" w:rsidRDefault="00BB13B2" w:rsidP="001365A1">
      <w:pPr>
        <w:spacing w:after="0" w:line="360" w:lineRule="auto"/>
        <w:ind w:firstLine="720"/>
        <w:jc w:val="both"/>
        <w:rPr>
          <w:rFonts w:ascii="Times New Roman" w:hAnsi="Times New Roman" w:cs="Times New Roman"/>
          <w:sz w:val="24"/>
          <w:szCs w:val="24"/>
        </w:rPr>
      </w:pPr>
    </w:p>
    <w:p w:rsidR="00BC1D57" w:rsidRDefault="00BC1D57" w:rsidP="00DE03AA">
      <w:pPr>
        <w:pStyle w:val="ListParagraph"/>
        <w:numPr>
          <w:ilvl w:val="0"/>
          <w:numId w:val="2"/>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Kesimpulan </w:t>
      </w:r>
    </w:p>
    <w:p w:rsidR="00DE03AA" w:rsidRPr="00347D14" w:rsidRDefault="00C411A0" w:rsidP="00C411A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Perkembangan </w:t>
      </w:r>
      <w:r w:rsidR="00B12FF8">
        <w:rPr>
          <w:rFonts w:ascii="Times New Roman" w:hAnsi="Times New Roman" w:cs="Times New Roman"/>
          <w:sz w:val="24"/>
          <w:szCs w:val="24"/>
        </w:rPr>
        <w:t xml:space="preserve">lembaga pendidikan menengah SMA </w:t>
      </w:r>
      <w:r>
        <w:rPr>
          <w:rFonts w:ascii="Times New Roman" w:hAnsi="Times New Roman" w:cs="Times New Roman"/>
          <w:sz w:val="24"/>
          <w:szCs w:val="24"/>
        </w:rPr>
        <w:t xml:space="preserve">Muhammadiyah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Tual </w:t>
      </w:r>
      <w:r w:rsidR="00B12FF8">
        <w:rPr>
          <w:rFonts w:ascii="Times New Roman" w:hAnsi="Times New Roman" w:cs="Times New Roman"/>
          <w:sz w:val="24"/>
          <w:szCs w:val="24"/>
        </w:rPr>
        <w:t xml:space="preserve">hingga kini berjalan dengan baik dan sesuai yang diharapkan. </w:t>
      </w:r>
      <w:proofErr w:type="gramStart"/>
      <w:r w:rsidR="00B12FF8">
        <w:rPr>
          <w:rFonts w:ascii="Times New Roman" w:hAnsi="Times New Roman" w:cs="Times New Roman"/>
          <w:sz w:val="24"/>
          <w:szCs w:val="24"/>
        </w:rPr>
        <w:t>Hal ini, terlihat dari kurikulumnya yang berjalan dengan baik sesuai pedoman yang tetap mengacu pada kurikulum 2006 dan 2013, dan kurikulum Muhammadiyah yakni kurikulum Ismu Balis (Kemuhammadiyaan).</w:t>
      </w:r>
      <w:proofErr w:type="gramEnd"/>
      <w:r w:rsidR="00B12FF8">
        <w:rPr>
          <w:rFonts w:ascii="Times New Roman" w:hAnsi="Times New Roman" w:cs="Times New Roman"/>
          <w:sz w:val="24"/>
          <w:szCs w:val="24"/>
        </w:rPr>
        <w:t xml:space="preserve"> </w:t>
      </w:r>
      <w:proofErr w:type="gramStart"/>
      <w:r w:rsidR="00B12FF8">
        <w:rPr>
          <w:rFonts w:ascii="Times New Roman" w:hAnsi="Times New Roman" w:cs="Times New Roman"/>
          <w:sz w:val="24"/>
          <w:szCs w:val="24"/>
        </w:rPr>
        <w:t>Kemudian metode yang di gunakan juga beragam sesuai dengan materi yang disampaikan, yakni metode cerama, diskusi, Tanya jawab, presentase dan lain-lain.</w:t>
      </w:r>
      <w:proofErr w:type="gramEnd"/>
      <w:r w:rsidR="00912094">
        <w:rPr>
          <w:rFonts w:ascii="Times New Roman" w:hAnsi="Times New Roman" w:cs="Times New Roman"/>
          <w:sz w:val="24"/>
          <w:szCs w:val="24"/>
        </w:rPr>
        <w:t xml:space="preserve"> SMA Muhammadiyah </w:t>
      </w:r>
      <w:proofErr w:type="gramStart"/>
      <w:r w:rsidR="00912094">
        <w:rPr>
          <w:rFonts w:ascii="Times New Roman" w:hAnsi="Times New Roman" w:cs="Times New Roman"/>
          <w:sz w:val="24"/>
          <w:szCs w:val="24"/>
        </w:rPr>
        <w:t>kota</w:t>
      </w:r>
      <w:proofErr w:type="gramEnd"/>
      <w:r w:rsidR="00912094">
        <w:rPr>
          <w:rFonts w:ascii="Times New Roman" w:hAnsi="Times New Roman" w:cs="Times New Roman"/>
          <w:sz w:val="24"/>
          <w:szCs w:val="24"/>
        </w:rPr>
        <w:t xml:space="preserve"> Tual </w:t>
      </w:r>
      <w:r w:rsidR="00902807">
        <w:rPr>
          <w:rFonts w:ascii="Times New Roman" w:hAnsi="Times New Roman" w:cs="Times New Roman"/>
          <w:sz w:val="24"/>
          <w:szCs w:val="24"/>
        </w:rPr>
        <w:t xml:space="preserve">sejak didirikan terus menjalin hubungan yang baik dengan pemerintah kota Tual dan juga Kabupaten Maluku Tenggara. Kondisi ini terlihat ketika banyaknya pasrtipasi masyarakat dari kedua daerah itu dalam menyekolahkan anaknya di SMA Muhammadiyah </w:t>
      </w:r>
      <w:proofErr w:type="gramStart"/>
      <w:r w:rsidR="00902807">
        <w:rPr>
          <w:rFonts w:ascii="Times New Roman" w:hAnsi="Times New Roman" w:cs="Times New Roman"/>
          <w:sz w:val="24"/>
          <w:szCs w:val="24"/>
        </w:rPr>
        <w:t>kota</w:t>
      </w:r>
      <w:proofErr w:type="gramEnd"/>
      <w:r w:rsidR="00902807">
        <w:rPr>
          <w:rFonts w:ascii="Times New Roman" w:hAnsi="Times New Roman" w:cs="Times New Roman"/>
          <w:sz w:val="24"/>
          <w:szCs w:val="24"/>
        </w:rPr>
        <w:t xml:space="preserve"> Tual. </w:t>
      </w:r>
    </w:p>
    <w:p w:rsidR="00DF2344" w:rsidRDefault="00BC1D57" w:rsidP="00BC1D57">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t>F. Daftar Pustaka</w:t>
      </w:r>
    </w:p>
    <w:p w:rsidR="009C07A9" w:rsidRPr="009C07A9" w:rsidRDefault="009C07A9" w:rsidP="009C07A9">
      <w:pPr>
        <w:pStyle w:val="FootnoteText"/>
        <w:ind w:left="1530" w:hanging="1530"/>
        <w:jc w:val="both"/>
        <w:rPr>
          <w:rFonts w:ascii="Times New Roman" w:hAnsi="Times New Roman" w:cs="Times New Roman"/>
          <w:sz w:val="24"/>
          <w:szCs w:val="24"/>
        </w:rPr>
      </w:pPr>
      <w:r w:rsidRPr="009C07A9">
        <w:rPr>
          <w:rFonts w:ascii="Times New Roman" w:hAnsi="Times New Roman" w:cs="Times New Roman"/>
          <w:i/>
          <w:sz w:val="24"/>
          <w:szCs w:val="24"/>
        </w:rPr>
        <w:t>Ensiklopedi</w:t>
      </w:r>
      <w:r w:rsidRPr="009C07A9">
        <w:rPr>
          <w:rFonts w:ascii="Times New Roman" w:hAnsi="Times New Roman" w:cs="Times New Roman"/>
          <w:sz w:val="24"/>
          <w:szCs w:val="24"/>
        </w:rPr>
        <w:t xml:space="preserve"> </w:t>
      </w:r>
      <w:r w:rsidRPr="009C07A9">
        <w:rPr>
          <w:rFonts w:ascii="Times New Roman" w:hAnsi="Times New Roman" w:cs="Times New Roman"/>
          <w:i/>
          <w:sz w:val="24"/>
          <w:szCs w:val="24"/>
        </w:rPr>
        <w:t>Islam</w:t>
      </w:r>
      <w:r w:rsidRPr="009C07A9">
        <w:rPr>
          <w:rFonts w:ascii="Times New Roman" w:hAnsi="Times New Roman" w:cs="Times New Roman"/>
          <w:sz w:val="24"/>
          <w:szCs w:val="24"/>
        </w:rPr>
        <w:t xml:space="preserve">, </w:t>
      </w:r>
      <w:r w:rsidR="003E260A">
        <w:rPr>
          <w:rFonts w:ascii="Times New Roman" w:hAnsi="Times New Roman" w:cs="Times New Roman"/>
          <w:sz w:val="24"/>
          <w:szCs w:val="24"/>
        </w:rPr>
        <w:t>(2003).</w:t>
      </w:r>
      <w:r w:rsidR="003E260A" w:rsidRPr="009C07A9">
        <w:rPr>
          <w:rFonts w:ascii="Times New Roman" w:hAnsi="Times New Roman" w:cs="Times New Roman"/>
          <w:sz w:val="24"/>
          <w:szCs w:val="24"/>
        </w:rPr>
        <w:t xml:space="preserve"> </w:t>
      </w:r>
      <w:r w:rsidRPr="000327B6">
        <w:rPr>
          <w:rFonts w:ascii="Times New Roman" w:hAnsi="Times New Roman" w:cs="Times New Roman"/>
          <w:sz w:val="24"/>
          <w:szCs w:val="24"/>
        </w:rPr>
        <w:t>D</w:t>
      </w:r>
      <w:r w:rsidR="003E260A" w:rsidRPr="000327B6">
        <w:rPr>
          <w:rFonts w:ascii="Times New Roman" w:hAnsi="Times New Roman" w:cs="Times New Roman"/>
          <w:sz w:val="24"/>
          <w:szCs w:val="24"/>
        </w:rPr>
        <w:t>ewan Redaksi Ensiklopedi Islam,</w:t>
      </w:r>
      <w:r w:rsidR="003E260A">
        <w:rPr>
          <w:rFonts w:ascii="Times New Roman" w:hAnsi="Times New Roman" w:cs="Times New Roman"/>
          <w:i/>
          <w:sz w:val="24"/>
          <w:szCs w:val="24"/>
        </w:rPr>
        <w:t xml:space="preserve"> </w:t>
      </w:r>
      <w:r w:rsidRPr="009C07A9">
        <w:rPr>
          <w:rFonts w:ascii="Times New Roman" w:hAnsi="Times New Roman" w:cs="Times New Roman"/>
          <w:sz w:val="24"/>
          <w:szCs w:val="24"/>
        </w:rPr>
        <w:t xml:space="preserve">Cet. XI, Jakarta: PT. Ichtiar </w:t>
      </w:r>
      <w:r w:rsidR="003E260A">
        <w:rPr>
          <w:rFonts w:ascii="Times New Roman" w:hAnsi="Times New Roman" w:cs="Times New Roman"/>
          <w:sz w:val="24"/>
          <w:szCs w:val="24"/>
        </w:rPr>
        <w:t>Baru Van Hoeve.</w:t>
      </w:r>
      <w:r>
        <w:rPr>
          <w:rFonts w:ascii="Times New Roman" w:hAnsi="Times New Roman" w:cs="Times New Roman"/>
          <w:sz w:val="24"/>
          <w:szCs w:val="24"/>
        </w:rPr>
        <w:t xml:space="preserve"> </w:t>
      </w:r>
    </w:p>
    <w:p w:rsidR="008D5BAC" w:rsidRPr="008D5BAC" w:rsidRDefault="008D5BAC" w:rsidP="00DF2344">
      <w:pPr>
        <w:pStyle w:val="ListParagraph"/>
        <w:spacing w:after="0" w:line="360" w:lineRule="auto"/>
        <w:ind w:left="1530" w:hanging="1530"/>
        <w:jc w:val="both"/>
        <w:rPr>
          <w:rFonts w:ascii="Times New Roman" w:hAnsi="Times New Roman" w:cs="Times New Roman"/>
          <w:sz w:val="24"/>
          <w:szCs w:val="24"/>
        </w:rPr>
      </w:pPr>
      <w:r w:rsidRPr="008D5BAC">
        <w:rPr>
          <w:rFonts w:ascii="Times New Roman" w:hAnsi="Times New Roman" w:cs="Times New Roman"/>
          <w:sz w:val="24"/>
          <w:szCs w:val="24"/>
        </w:rPr>
        <w:t xml:space="preserve">Nashir, </w:t>
      </w:r>
      <w:r w:rsidR="000327B6" w:rsidRPr="000327B6">
        <w:rPr>
          <w:rFonts w:ascii="Times New Roman" w:hAnsi="Times New Roman" w:cs="Times New Roman"/>
          <w:sz w:val="24"/>
          <w:szCs w:val="24"/>
        </w:rPr>
        <w:t>(2016)</w:t>
      </w:r>
      <w:r w:rsidR="000327B6">
        <w:rPr>
          <w:rFonts w:ascii="Times New Roman" w:hAnsi="Times New Roman" w:cs="Times New Roman"/>
          <w:i/>
          <w:sz w:val="24"/>
          <w:szCs w:val="24"/>
        </w:rPr>
        <w:t xml:space="preserve"> </w:t>
      </w:r>
      <w:r w:rsidRPr="000327B6">
        <w:rPr>
          <w:rFonts w:ascii="Times New Roman" w:hAnsi="Times New Roman" w:cs="Times New Roman"/>
          <w:sz w:val="24"/>
          <w:szCs w:val="24"/>
        </w:rPr>
        <w:t>Memahami Ideologi Muhammadiyah</w:t>
      </w:r>
      <w:r w:rsidRPr="008D5BAC">
        <w:rPr>
          <w:rFonts w:ascii="Times New Roman" w:hAnsi="Times New Roman" w:cs="Times New Roman"/>
          <w:i/>
          <w:sz w:val="24"/>
          <w:szCs w:val="24"/>
        </w:rPr>
        <w:t xml:space="preserve">, </w:t>
      </w:r>
      <w:r w:rsidRPr="008D5BAC">
        <w:rPr>
          <w:rFonts w:ascii="Times New Roman" w:hAnsi="Times New Roman" w:cs="Times New Roman"/>
          <w:sz w:val="24"/>
          <w:szCs w:val="24"/>
        </w:rPr>
        <w:t>(Yogya</w:t>
      </w:r>
      <w:r w:rsidR="000327B6">
        <w:rPr>
          <w:rFonts w:ascii="Times New Roman" w:hAnsi="Times New Roman" w:cs="Times New Roman"/>
          <w:sz w:val="24"/>
          <w:szCs w:val="24"/>
        </w:rPr>
        <w:t>karta Suara Muhammadiyah.</w:t>
      </w:r>
    </w:p>
    <w:p w:rsidR="009C07A9" w:rsidRDefault="009C07A9" w:rsidP="009C07A9">
      <w:pPr>
        <w:ind w:left="1530" w:hanging="1530"/>
        <w:jc w:val="both"/>
        <w:rPr>
          <w:rFonts w:ascii="Times New Roman" w:hAnsi="Times New Roman" w:cs="Times New Roman"/>
          <w:sz w:val="24"/>
          <w:szCs w:val="24"/>
        </w:rPr>
      </w:pPr>
      <w:r w:rsidRPr="009C07A9">
        <w:rPr>
          <w:rFonts w:ascii="Times New Roman" w:hAnsi="Times New Roman" w:cs="Times New Roman"/>
          <w:sz w:val="24"/>
          <w:szCs w:val="24"/>
        </w:rPr>
        <w:t xml:space="preserve">Nata Abuddin, </w:t>
      </w:r>
      <w:r w:rsidR="00301DE6">
        <w:rPr>
          <w:rFonts w:ascii="Times New Roman" w:hAnsi="Times New Roman" w:cs="Times New Roman"/>
          <w:sz w:val="24"/>
          <w:szCs w:val="24"/>
        </w:rPr>
        <w:t xml:space="preserve">(2005) </w:t>
      </w:r>
      <w:r w:rsidRPr="00301DE6">
        <w:rPr>
          <w:rFonts w:ascii="Times New Roman" w:hAnsi="Times New Roman" w:cs="Times New Roman"/>
          <w:sz w:val="24"/>
          <w:szCs w:val="24"/>
        </w:rPr>
        <w:t>Tokoh-tokoh Pembaharuan Pendidikan Islam di Indonesia</w:t>
      </w:r>
      <w:r w:rsidRPr="009C07A9">
        <w:rPr>
          <w:rFonts w:ascii="Times New Roman" w:hAnsi="Times New Roman" w:cs="Times New Roman"/>
          <w:i/>
          <w:sz w:val="24"/>
          <w:szCs w:val="24"/>
        </w:rPr>
        <w:t xml:space="preserve">, </w:t>
      </w:r>
      <w:r w:rsidRPr="009C07A9">
        <w:rPr>
          <w:rFonts w:ascii="Times New Roman" w:hAnsi="Times New Roman" w:cs="Times New Roman"/>
          <w:sz w:val="24"/>
          <w:szCs w:val="24"/>
        </w:rPr>
        <w:t>(Jakarta: P</w:t>
      </w:r>
      <w:r w:rsidR="00301DE6">
        <w:rPr>
          <w:rFonts w:ascii="Times New Roman" w:hAnsi="Times New Roman" w:cs="Times New Roman"/>
          <w:sz w:val="24"/>
          <w:szCs w:val="24"/>
        </w:rPr>
        <w:t>T. Raja Grafindo Persada.</w:t>
      </w:r>
    </w:p>
    <w:p w:rsidR="000B4F5B" w:rsidRPr="00DF2344" w:rsidRDefault="000B4F5B" w:rsidP="000B4F5B">
      <w:pPr>
        <w:pStyle w:val="ListParagraph"/>
        <w:spacing w:after="0" w:line="360" w:lineRule="auto"/>
        <w:ind w:left="1530" w:hanging="1530"/>
        <w:jc w:val="both"/>
        <w:rPr>
          <w:rFonts w:ascii="Times New Roman" w:hAnsi="Times New Roman" w:cs="Times New Roman"/>
          <w:sz w:val="24"/>
          <w:szCs w:val="24"/>
        </w:rPr>
      </w:pPr>
      <w:r w:rsidRPr="00DF2344">
        <w:rPr>
          <w:rFonts w:ascii="Times New Roman" w:hAnsi="Times New Roman" w:cs="Times New Roman"/>
          <w:sz w:val="24"/>
          <w:szCs w:val="24"/>
        </w:rPr>
        <w:t xml:space="preserve">Tim Penyusun, </w:t>
      </w:r>
      <w:r>
        <w:rPr>
          <w:rFonts w:ascii="Times New Roman" w:hAnsi="Times New Roman" w:cs="Times New Roman"/>
          <w:sz w:val="24"/>
          <w:szCs w:val="24"/>
        </w:rPr>
        <w:t xml:space="preserve">(2008) </w:t>
      </w:r>
      <w:r w:rsidRPr="0062408B">
        <w:rPr>
          <w:rFonts w:ascii="Times New Roman" w:hAnsi="Times New Roman" w:cs="Times New Roman"/>
          <w:sz w:val="24"/>
          <w:szCs w:val="24"/>
        </w:rPr>
        <w:t>Kemuhammadiyahan;</w:t>
      </w:r>
      <w:r w:rsidRPr="00DF2344">
        <w:rPr>
          <w:rFonts w:ascii="Times New Roman" w:hAnsi="Times New Roman" w:cs="Times New Roman"/>
          <w:sz w:val="24"/>
          <w:szCs w:val="24"/>
        </w:rPr>
        <w:t xml:space="preserve"> Jilid I, (Yogyakarta: Madrasah Mu’allim</w:t>
      </w:r>
      <w:r>
        <w:rPr>
          <w:rFonts w:ascii="Times New Roman" w:hAnsi="Times New Roman" w:cs="Times New Roman"/>
          <w:sz w:val="24"/>
          <w:szCs w:val="24"/>
        </w:rPr>
        <w:t>in Muhammadiyah Yogyakarta.</w:t>
      </w:r>
    </w:p>
    <w:p w:rsidR="008752C8" w:rsidRPr="008752C8" w:rsidRDefault="008752C8" w:rsidP="009C07A9">
      <w:pPr>
        <w:ind w:left="1530" w:hanging="1530"/>
        <w:jc w:val="both"/>
        <w:rPr>
          <w:rFonts w:ascii="Times New Roman" w:hAnsi="Times New Roman" w:cs="Times New Roman"/>
          <w:color w:val="000000" w:themeColor="text1"/>
          <w:sz w:val="24"/>
          <w:szCs w:val="24"/>
        </w:rPr>
      </w:pPr>
      <w:r w:rsidRPr="008752C8">
        <w:rPr>
          <w:rFonts w:ascii="Times New Roman" w:hAnsi="Times New Roman" w:cs="Times New Roman"/>
          <w:sz w:val="24"/>
          <w:szCs w:val="24"/>
        </w:rPr>
        <w:t>Nurhadi Rofiq, “</w:t>
      </w:r>
      <w:r w:rsidRPr="0062408B">
        <w:rPr>
          <w:rFonts w:ascii="Times New Roman" w:hAnsi="Times New Roman" w:cs="Times New Roman"/>
          <w:sz w:val="24"/>
          <w:szCs w:val="24"/>
        </w:rPr>
        <w:t xml:space="preserve">Pendidikan Nasionalisme-Agamis Dalam Pandangan KH. </w:t>
      </w:r>
      <w:proofErr w:type="gramStart"/>
      <w:r w:rsidRPr="0062408B">
        <w:rPr>
          <w:rFonts w:ascii="Times New Roman" w:hAnsi="Times New Roman" w:cs="Times New Roman"/>
          <w:sz w:val="24"/>
          <w:szCs w:val="24"/>
        </w:rPr>
        <w:t>Ahmad Dahlan dan KH.</w:t>
      </w:r>
      <w:proofErr w:type="gramEnd"/>
      <w:r w:rsidRPr="0062408B">
        <w:rPr>
          <w:rFonts w:ascii="Times New Roman" w:hAnsi="Times New Roman" w:cs="Times New Roman"/>
          <w:sz w:val="24"/>
          <w:szCs w:val="24"/>
        </w:rPr>
        <w:t xml:space="preserve"> Hasyim Asy’ari,”</w:t>
      </w:r>
      <w:r w:rsidRPr="008752C8">
        <w:rPr>
          <w:rFonts w:ascii="Times New Roman" w:hAnsi="Times New Roman" w:cs="Times New Roman"/>
          <w:sz w:val="24"/>
          <w:szCs w:val="24"/>
        </w:rPr>
        <w:t xml:space="preserve"> Cakrawala: Jurnal Studi Islam, Vo. XII, No. 2 (2017).</w:t>
      </w:r>
    </w:p>
    <w:p w:rsidR="000B4F5B" w:rsidRPr="00EF1711" w:rsidRDefault="000B4F5B" w:rsidP="000B4F5B">
      <w:pPr>
        <w:pStyle w:val="ListParagraph"/>
        <w:spacing w:after="0" w:line="360" w:lineRule="auto"/>
        <w:ind w:left="1530" w:hanging="1530"/>
        <w:jc w:val="both"/>
        <w:rPr>
          <w:rFonts w:ascii="Times New Roman" w:hAnsi="Times New Roman" w:cs="Times New Roman"/>
          <w:sz w:val="24"/>
          <w:szCs w:val="24"/>
        </w:rPr>
      </w:pPr>
      <w:r w:rsidRPr="00EF1711">
        <w:rPr>
          <w:rFonts w:ascii="Times New Roman" w:hAnsi="Times New Roman" w:cs="Times New Roman"/>
          <w:sz w:val="24"/>
          <w:szCs w:val="24"/>
        </w:rPr>
        <w:lastRenderedPageBreak/>
        <w:t xml:space="preserve">Yuliasari, Putri, </w:t>
      </w:r>
      <w:r w:rsidRPr="00B44CEC">
        <w:rPr>
          <w:rFonts w:ascii="Times New Roman" w:hAnsi="Times New Roman" w:cs="Times New Roman"/>
          <w:sz w:val="24"/>
          <w:szCs w:val="24"/>
        </w:rPr>
        <w:t xml:space="preserve">Relevansi Konsep Pendidikan Islam KH. </w:t>
      </w:r>
      <w:proofErr w:type="gramStart"/>
      <w:r w:rsidRPr="00B44CEC">
        <w:rPr>
          <w:rFonts w:ascii="Times New Roman" w:hAnsi="Times New Roman" w:cs="Times New Roman"/>
          <w:sz w:val="24"/>
          <w:szCs w:val="24"/>
        </w:rPr>
        <w:t>Ahmad Dahlan Di Abad 21,</w:t>
      </w:r>
      <w:r w:rsidRPr="00EF1711">
        <w:rPr>
          <w:rFonts w:ascii="Times New Roman" w:hAnsi="Times New Roman" w:cs="Times New Roman"/>
          <w:i/>
          <w:sz w:val="24"/>
          <w:szCs w:val="24"/>
        </w:rPr>
        <w:t xml:space="preserve"> </w:t>
      </w:r>
      <w:r w:rsidRPr="00EF1711">
        <w:rPr>
          <w:rFonts w:ascii="Times New Roman" w:hAnsi="Times New Roman" w:cs="Times New Roman"/>
          <w:sz w:val="24"/>
          <w:szCs w:val="24"/>
        </w:rPr>
        <w:t>As Salam Vol. V. No. 1, (2014).</w:t>
      </w:r>
      <w:proofErr w:type="gramEnd"/>
    </w:p>
    <w:p w:rsidR="009C07A9" w:rsidRDefault="009C07A9" w:rsidP="009C07A9">
      <w:pPr>
        <w:pStyle w:val="ListParagraph"/>
        <w:spacing w:after="0" w:line="360" w:lineRule="auto"/>
        <w:ind w:left="1530" w:hanging="1530"/>
        <w:jc w:val="both"/>
        <w:rPr>
          <w:rFonts w:ascii="Times New Roman" w:hAnsi="Times New Roman" w:cs="Times New Roman"/>
          <w:i/>
          <w:sz w:val="24"/>
          <w:szCs w:val="24"/>
        </w:rPr>
      </w:pPr>
      <w:r w:rsidRPr="00DF2344">
        <w:rPr>
          <w:rFonts w:ascii="Times New Roman" w:hAnsi="Times New Roman" w:cs="Times New Roman"/>
          <w:sz w:val="24"/>
          <w:szCs w:val="24"/>
        </w:rPr>
        <w:t xml:space="preserve">Salam Junus, </w:t>
      </w:r>
      <w:r w:rsidRPr="00DF2344">
        <w:rPr>
          <w:rFonts w:ascii="Times New Roman" w:hAnsi="Times New Roman" w:cs="Times New Roman"/>
          <w:i/>
          <w:sz w:val="24"/>
          <w:szCs w:val="24"/>
        </w:rPr>
        <w:t>K.H. Ahma</w:t>
      </w:r>
      <w:r w:rsidR="00CD782F">
        <w:rPr>
          <w:rFonts w:ascii="Times New Roman" w:hAnsi="Times New Roman" w:cs="Times New Roman"/>
          <w:i/>
          <w:sz w:val="24"/>
          <w:szCs w:val="24"/>
        </w:rPr>
        <w:t>d Dahlan Amal dan Perjuangannya.</w:t>
      </w:r>
    </w:p>
    <w:p w:rsidR="00CD782F" w:rsidRDefault="00CD782F" w:rsidP="009C07A9">
      <w:pPr>
        <w:pStyle w:val="ListParagraph"/>
        <w:spacing w:after="0" w:line="360" w:lineRule="auto"/>
        <w:ind w:left="1530" w:hanging="1530"/>
        <w:jc w:val="both"/>
        <w:rPr>
          <w:rFonts w:ascii="Times New Roman" w:hAnsi="Times New Roman" w:cs="Times New Roman"/>
          <w:sz w:val="24"/>
          <w:szCs w:val="24"/>
        </w:rPr>
      </w:pPr>
      <w:r w:rsidRPr="00CD782F">
        <w:rPr>
          <w:rFonts w:ascii="Times New Roman" w:hAnsi="Times New Roman" w:cs="Times New Roman"/>
          <w:sz w:val="24"/>
          <w:szCs w:val="24"/>
        </w:rPr>
        <w:t>Sumber: Majalah SM Edisi 5 Tahun 2017.</w:t>
      </w:r>
    </w:p>
    <w:p w:rsidR="002614C1" w:rsidRDefault="002614C1" w:rsidP="009C07A9">
      <w:pPr>
        <w:pStyle w:val="ListParagraph"/>
        <w:spacing w:after="0" w:line="360" w:lineRule="auto"/>
        <w:ind w:left="1530" w:hanging="1530"/>
        <w:jc w:val="both"/>
        <w:rPr>
          <w:rFonts w:ascii="Times New Roman" w:hAnsi="Times New Roman" w:cs="Times New Roman"/>
          <w:sz w:val="24"/>
          <w:szCs w:val="24"/>
        </w:rPr>
      </w:pPr>
      <w:proofErr w:type="gramStart"/>
      <w:r w:rsidRPr="002614C1">
        <w:rPr>
          <w:rFonts w:ascii="Times New Roman" w:hAnsi="Times New Roman" w:cs="Times New Roman"/>
          <w:sz w:val="24"/>
          <w:szCs w:val="24"/>
        </w:rPr>
        <w:t>Gambaran dan Sejarah Kota Tual.</w:t>
      </w:r>
      <w:proofErr w:type="gramEnd"/>
    </w:p>
    <w:p w:rsidR="009936FB" w:rsidRDefault="009936FB" w:rsidP="009C07A9">
      <w:pPr>
        <w:pStyle w:val="ListParagraph"/>
        <w:spacing w:after="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Wawancara, Dahlan Seknun</w:t>
      </w:r>
    </w:p>
    <w:p w:rsidR="009936FB" w:rsidRDefault="009936FB" w:rsidP="009C07A9">
      <w:pPr>
        <w:pStyle w:val="ListParagraph"/>
        <w:spacing w:after="0" w:line="360" w:lineRule="auto"/>
        <w:ind w:left="1530" w:hanging="1530"/>
        <w:jc w:val="both"/>
        <w:rPr>
          <w:rFonts w:ascii="Times New Roman" w:hAnsi="Times New Roman" w:cs="Times New Roman"/>
          <w:sz w:val="24"/>
          <w:szCs w:val="24"/>
        </w:rPr>
      </w:pPr>
    </w:p>
    <w:p w:rsidR="00912D0C" w:rsidRPr="002614C1" w:rsidRDefault="00912D0C" w:rsidP="009C07A9">
      <w:pPr>
        <w:pStyle w:val="ListParagraph"/>
        <w:spacing w:after="0" w:line="360" w:lineRule="auto"/>
        <w:ind w:left="1530" w:hanging="1530"/>
        <w:jc w:val="both"/>
        <w:rPr>
          <w:rFonts w:ascii="Times New Roman" w:hAnsi="Times New Roman" w:cs="Times New Roman"/>
          <w:sz w:val="24"/>
          <w:szCs w:val="24"/>
        </w:rPr>
      </w:pPr>
    </w:p>
    <w:p w:rsidR="009C329A" w:rsidRDefault="00BB13B2">
      <w:r>
        <w:t xml:space="preserve"> </w:t>
      </w:r>
    </w:p>
    <w:sectPr w:rsidR="009C329A" w:rsidSect="00511C0B">
      <w:pgSz w:w="12240" w:h="15840"/>
      <w:pgMar w:top="2131" w:right="1642" w:bottom="1642" w:left="21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16" w:rsidRDefault="00755E16" w:rsidP="00BC1D57">
      <w:pPr>
        <w:spacing w:after="0" w:line="240" w:lineRule="auto"/>
      </w:pPr>
      <w:r>
        <w:separator/>
      </w:r>
    </w:p>
  </w:endnote>
  <w:endnote w:type="continuationSeparator" w:id="0">
    <w:p w:rsidR="00755E16" w:rsidRDefault="00755E16" w:rsidP="00BC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16" w:rsidRDefault="00755E16" w:rsidP="00BC1D57">
      <w:pPr>
        <w:spacing w:after="0" w:line="240" w:lineRule="auto"/>
      </w:pPr>
      <w:r>
        <w:separator/>
      </w:r>
    </w:p>
  </w:footnote>
  <w:footnote w:type="continuationSeparator" w:id="0">
    <w:p w:rsidR="00755E16" w:rsidRDefault="00755E16" w:rsidP="00BC1D57">
      <w:pPr>
        <w:spacing w:after="0" w:line="240" w:lineRule="auto"/>
      </w:pPr>
      <w:r>
        <w:continuationSeparator/>
      </w:r>
    </w:p>
  </w:footnote>
  <w:footnote w:id="1">
    <w:p w:rsidR="00810A52" w:rsidRPr="00656ED6" w:rsidRDefault="00810A52" w:rsidP="00656ED6">
      <w:pPr>
        <w:pStyle w:val="FootnoteText"/>
        <w:ind w:firstLine="720"/>
        <w:jc w:val="both"/>
        <w:rPr>
          <w:rFonts w:ascii="Times New Roman" w:hAnsi="Times New Roman" w:cs="Times New Roman"/>
        </w:rPr>
      </w:pPr>
      <w:r w:rsidRPr="00656ED6">
        <w:rPr>
          <w:rStyle w:val="FootnoteReference"/>
          <w:rFonts w:ascii="Times New Roman" w:hAnsi="Times New Roman" w:cs="Times New Roman"/>
        </w:rPr>
        <w:footnoteRef/>
      </w:r>
      <w:r w:rsidRPr="00656ED6">
        <w:rPr>
          <w:rFonts w:ascii="Times New Roman" w:hAnsi="Times New Roman" w:cs="Times New Roman"/>
        </w:rPr>
        <w:t xml:space="preserve">Tim Penyusun, </w:t>
      </w:r>
      <w:r w:rsidRPr="00656ED6">
        <w:rPr>
          <w:rFonts w:ascii="Times New Roman" w:hAnsi="Times New Roman" w:cs="Times New Roman"/>
          <w:i/>
        </w:rPr>
        <w:t>Kemuhammadiyahan</w:t>
      </w:r>
      <w:r w:rsidRPr="00656ED6">
        <w:rPr>
          <w:rFonts w:ascii="Times New Roman" w:hAnsi="Times New Roman" w:cs="Times New Roman"/>
        </w:rPr>
        <w:t xml:space="preserve">; Jilid I, (Yogyakarta: </w:t>
      </w:r>
      <w:r w:rsidR="00656ED6" w:rsidRPr="00656ED6">
        <w:rPr>
          <w:rFonts w:ascii="Times New Roman" w:hAnsi="Times New Roman" w:cs="Times New Roman"/>
        </w:rPr>
        <w:t>Madrasah Mu’allimin Muhammadiyah Yogyakarta, 2008), h, 17.</w:t>
      </w:r>
      <w:r w:rsidRPr="00656ED6">
        <w:rPr>
          <w:rFonts w:ascii="Times New Roman" w:hAnsi="Times New Roman" w:cs="Times New Roman"/>
        </w:rPr>
        <w:t xml:space="preserve"> </w:t>
      </w:r>
    </w:p>
  </w:footnote>
  <w:footnote w:id="2">
    <w:p w:rsidR="00B44C74" w:rsidRPr="00442047" w:rsidRDefault="00B44C74" w:rsidP="00B44C74">
      <w:pPr>
        <w:pStyle w:val="FootnoteText"/>
        <w:ind w:firstLine="720"/>
        <w:rPr>
          <w:rFonts w:ascii="Times New Roman" w:hAnsi="Times New Roman" w:cs="Times New Roman"/>
        </w:rPr>
      </w:pPr>
      <w:r w:rsidRPr="00442047">
        <w:rPr>
          <w:rStyle w:val="FootnoteReference"/>
          <w:rFonts w:ascii="Times New Roman" w:hAnsi="Times New Roman" w:cs="Times New Roman"/>
        </w:rPr>
        <w:footnoteRef/>
      </w:r>
      <w:proofErr w:type="gramStart"/>
      <w:r w:rsidRPr="00442047">
        <w:rPr>
          <w:rFonts w:ascii="Times New Roman" w:hAnsi="Times New Roman" w:cs="Times New Roman"/>
        </w:rPr>
        <w:t xml:space="preserve">Nashir, </w:t>
      </w:r>
      <w:r w:rsidR="00073680" w:rsidRPr="00442047">
        <w:rPr>
          <w:rFonts w:ascii="Times New Roman" w:hAnsi="Times New Roman" w:cs="Times New Roman"/>
          <w:i/>
        </w:rPr>
        <w:t xml:space="preserve">Memahami Ideologi Muhammadiyah, </w:t>
      </w:r>
      <w:r w:rsidR="008D5BAC">
        <w:rPr>
          <w:rFonts w:ascii="Times New Roman" w:hAnsi="Times New Roman" w:cs="Times New Roman"/>
        </w:rPr>
        <w:t>(</w:t>
      </w:r>
      <w:r w:rsidR="00073680" w:rsidRPr="00442047">
        <w:rPr>
          <w:rFonts w:ascii="Times New Roman" w:hAnsi="Times New Roman" w:cs="Times New Roman"/>
        </w:rPr>
        <w:t xml:space="preserve">Yogyakarta Suara Muhammadiyah, </w:t>
      </w:r>
      <w:r w:rsidRPr="00442047">
        <w:rPr>
          <w:rFonts w:ascii="Times New Roman" w:hAnsi="Times New Roman" w:cs="Times New Roman"/>
        </w:rPr>
        <w:t>201</w:t>
      </w:r>
      <w:r w:rsidR="00073680" w:rsidRPr="00442047">
        <w:rPr>
          <w:rFonts w:ascii="Times New Roman" w:hAnsi="Times New Roman" w:cs="Times New Roman"/>
        </w:rPr>
        <w:t>6</w:t>
      </w:r>
      <w:r w:rsidR="008D5BAC">
        <w:rPr>
          <w:rFonts w:ascii="Times New Roman" w:hAnsi="Times New Roman" w:cs="Times New Roman"/>
        </w:rPr>
        <w:t>)</w:t>
      </w:r>
      <w:r w:rsidRPr="00442047">
        <w:rPr>
          <w:rFonts w:ascii="Times New Roman" w:hAnsi="Times New Roman" w:cs="Times New Roman"/>
        </w:rPr>
        <w:t>, h, 30.</w:t>
      </w:r>
      <w:proofErr w:type="gramEnd"/>
      <w:r w:rsidRPr="00442047">
        <w:rPr>
          <w:rFonts w:ascii="Times New Roman" w:hAnsi="Times New Roman" w:cs="Times New Roman"/>
        </w:rPr>
        <w:t xml:space="preserve">  </w:t>
      </w:r>
    </w:p>
  </w:footnote>
  <w:footnote w:id="3">
    <w:p w:rsidR="0007355B" w:rsidRPr="00913395" w:rsidRDefault="0007355B" w:rsidP="00F6356D">
      <w:pPr>
        <w:pStyle w:val="FootnoteText"/>
        <w:ind w:firstLine="720"/>
        <w:jc w:val="both"/>
        <w:rPr>
          <w:rFonts w:ascii="Times New Roman" w:hAnsi="Times New Roman" w:cs="Times New Roman"/>
        </w:rPr>
      </w:pPr>
      <w:r w:rsidRPr="00913395">
        <w:rPr>
          <w:rStyle w:val="FootnoteReference"/>
          <w:rFonts w:ascii="Times New Roman" w:hAnsi="Times New Roman" w:cs="Times New Roman"/>
        </w:rPr>
        <w:footnoteRef/>
      </w:r>
      <w:r w:rsidR="00F6356D" w:rsidRPr="00913395">
        <w:rPr>
          <w:rFonts w:ascii="Times New Roman" w:hAnsi="Times New Roman" w:cs="Times New Roman"/>
          <w:i/>
        </w:rPr>
        <w:t>Ensiklopedi</w:t>
      </w:r>
      <w:r w:rsidR="00F6356D" w:rsidRPr="00913395">
        <w:rPr>
          <w:rFonts w:ascii="Times New Roman" w:hAnsi="Times New Roman" w:cs="Times New Roman"/>
        </w:rPr>
        <w:t xml:space="preserve"> </w:t>
      </w:r>
      <w:r w:rsidR="00F6356D" w:rsidRPr="00913395">
        <w:rPr>
          <w:rFonts w:ascii="Times New Roman" w:hAnsi="Times New Roman" w:cs="Times New Roman"/>
          <w:i/>
        </w:rPr>
        <w:t>Islam</w:t>
      </w:r>
      <w:r w:rsidR="00F6356D" w:rsidRPr="00913395">
        <w:rPr>
          <w:rFonts w:ascii="Times New Roman" w:hAnsi="Times New Roman" w:cs="Times New Roman"/>
        </w:rPr>
        <w:t xml:space="preserve">, </w:t>
      </w:r>
      <w:r w:rsidR="00F6356D" w:rsidRPr="00913395">
        <w:rPr>
          <w:rFonts w:ascii="Times New Roman" w:hAnsi="Times New Roman" w:cs="Times New Roman"/>
          <w:i/>
        </w:rPr>
        <w:t xml:space="preserve">Dewan Redaksi Ensiklopedi Islam, </w:t>
      </w:r>
      <w:r w:rsidR="00F6356D" w:rsidRPr="00913395">
        <w:rPr>
          <w:rFonts w:ascii="Times New Roman" w:hAnsi="Times New Roman" w:cs="Times New Roman"/>
        </w:rPr>
        <w:t>(Cet. XI, Jakarta: PT. Ichtiar Baru Van Hoeve, 2003),  h, 84</w:t>
      </w:r>
      <w:r w:rsidRPr="00913395">
        <w:rPr>
          <w:rFonts w:ascii="Times New Roman" w:hAnsi="Times New Roman" w:cs="Times New Roman"/>
        </w:rPr>
        <w:t xml:space="preserve"> </w:t>
      </w:r>
    </w:p>
  </w:footnote>
  <w:footnote w:id="4">
    <w:p w:rsidR="00F6356D" w:rsidRDefault="00F6356D" w:rsidP="00F6356D">
      <w:pPr>
        <w:pStyle w:val="FootnoteText"/>
        <w:ind w:firstLine="720"/>
        <w:jc w:val="both"/>
      </w:pPr>
      <w:r w:rsidRPr="00913395">
        <w:rPr>
          <w:rStyle w:val="FootnoteReference"/>
          <w:rFonts w:ascii="Times New Roman" w:hAnsi="Times New Roman" w:cs="Times New Roman"/>
        </w:rPr>
        <w:footnoteRef/>
      </w:r>
      <w:r w:rsidRPr="00913395">
        <w:rPr>
          <w:rFonts w:ascii="Times New Roman" w:hAnsi="Times New Roman" w:cs="Times New Roman"/>
        </w:rPr>
        <w:t>Abuddin Nata,</w:t>
      </w:r>
      <w:r w:rsidR="00E35375" w:rsidRPr="00913395">
        <w:rPr>
          <w:rFonts w:ascii="Times New Roman" w:hAnsi="Times New Roman" w:cs="Times New Roman"/>
        </w:rPr>
        <w:t xml:space="preserve"> </w:t>
      </w:r>
      <w:r w:rsidR="00E35375" w:rsidRPr="00913395">
        <w:rPr>
          <w:rFonts w:ascii="Times New Roman" w:hAnsi="Times New Roman" w:cs="Times New Roman"/>
          <w:i/>
        </w:rPr>
        <w:t xml:space="preserve">Tokoh-tokoh Pembaharuan Pendidikan Islam di Indonesia, </w:t>
      </w:r>
      <w:r w:rsidR="00E35375" w:rsidRPr="00913395">
        <w:rPr>
          <w:rFonts w:ascii="Times New Roman" w:hAnsi="Times New Roman" w:cs="Times New Roman"/>
        </w:rPr>
        <w:t>(Jakarta: PT. Raja Grafindo Persada, 2005),</w:t>
      </w:r>
      <w:r w:rsidRPr="00913395">
        <w:rPr>
          <w:rFonts w:ascii="Times New Roman" w:hAnsi="Times New Roman" w:cs="Times New Roman"/>
        </w:rPr>
        <w:t xml:space="preserve"> h, 102.</w:t>
      </w:r>
      <w:r w:rsidRPr="00913395">
        <w:t xml:space="preserve"> </w:t>
      </w:r>
    </w:p>
  </w:footnote>
  <w:footnote w:id="5">
    <w:p w:rsidR="00913395" w:rsidRPr="00913395" w:rsidRDefault="00913395" w:rsidP="00913395">
      <w:pPr>
        <w:pStyle w:val="FootnoteText"/>
        <w:ind w:firstLine="720"/>
        <w:rPr>
          <w:rFonts w:ascii="Times New Roman" w:hAnsi="Times New Roman" w:cs="Times New Roman"/>
        </w:rPr>
      </w:pPr>
      <w:r w:rsidRPr="00913395">
        <w:rPr>
          <w:rStyle w:val="FootnoteReference"/>
          <w:rFonts w:ascii="Times New Roman" w:hAnsi="Times New Roman" w:cs="Times New Roman"/>
        </w:rPr>
        <w:footnoteRef/>
      </w:r>
      <w:proofErr w:type="gramStart"/>
      <w:r w:rsidRPr="00913395">
        <w:rPr>
          <w:rFonts w:ascii="Times New Roman" w:hAnsi="Times New Roman" w:cs="Times New Roman"/>
          <w:i/>
        </w:rPr>
        <w:t xml:space="preserve">Ibid, </w:t>
      </w:r>
      <w:r w:rsidRPr="00913395">
        <w:rPr>
          <w:rFonts w:ascii="Times New Roman" w:hAnsi="Times New Roman" w:cs="Times New Roman"/>
        </w:rPr>
        <w:t>h, 102.</w:t>
      </w:r>
      <w:proofErr w:type="gramEnd"/>
      <w:r w:rsidRPr="00913395">
        <w:rPr>
          <w:rFonts w:ascii="Times New Roman" w:hAnsi="Times New Roman" w:cs="Times New Roman"/>
        </w:rPr>
        <w:t xml:space="preserve"> </w:t>
      </w:r>
    </w:p>
  </w:footnote>
  <w:footnote w:id="6">
    <w:p w:rsidR="00913395" w:rsidRPr="00797EFE" w:rsidRDefault="00913395" w:rsidP="00797EFE">
      <w:pPr>
        <w:pStyle w:val="FootnoteText"/>
        <w:ind w:firstLine="720"/>
        <w:rPr>
          <w:rFonts w:ascii="Times New Roman" w:hAnsi="Times New Roman" w:cs="Times New Roman"/>
        </w:rPr>
      </w:pPr>
      <w:r w:rsidRPr="00797EFE">
        <w:rPr>
          <w:rStyle w:val="FootnoteReference"/>
          <w:rFonts w:ascii="Times New Roman" w:hAnsi="Times New Roman" w:cs="Times New Roman"/>
        </w:rPr>
        <w:footnoteRef/>
      </w:r>
      <w:proofErr w:type="gramStart"/>
      <w:r w:rsidR="00797EFE" w:rsidRPr="00797EFE">
        <w:rPr>
          <w:rFonts w:ascii="Times New Roman" w:hAnsi="Times New Roman" w:cs="Times New Roman"/>
          <w:i/>
        </w:rPr>
        <w:t xml:space="preserve">Ibid, </w:t>
      </w:r>
      <w:r w:rsidR="00797EFE" w:rsidRPr="00797EFE">
        <w:rPr>
          <w:rFonts w:ascii="Times New Roman" w:hAnsi="Times New Roman" w:cs="Times New Roman"/>
        </w:rPr>
        <w:t>h, 103.</w:t>
      </w:r>
      <w:proofErr w:type="gramEnd"/>
      <w:r w:rsidRPr="00797EFE">
        <w:rPr>
          <w:rFonts w:ascii="Times New Roman" w:hAnsi="Times New Roman" w:cs="Times New Roman"/>
        </w:rPr>
        <w:t xml:space="preserve"> </w:t>
      </w:r>
    </w:p>
  </w:footnote>
  <w:footnote w:id="7">
    <w:p w:rsidR="00185CA8" w:rsidRPr="00AB7802" w:rsidRDefault="00185CA8" w:rsidP="00AB7802">
      <w:pPr>
        <w:pStyle w:val="FootnoteText"/>
        <w:ind w:firstLine="720"/>
        <w:rPr>
          <w:rFonts w:ascii="Times New Roman" w:hAnsi="Times New Roman" w:cs="Times New Roman"/>
        </w:rPr>
      </w:pPr>
      <w:r w:rsidRPr="00AB7802">
        <w:rPr>
          <w:rStyle w:val="FootnoteReference"/>
          <w:rFonts w:ascii="Times New Roman" w:hAnsi="Times New Roman" w:cs="Times New Roman"/>
        </w:rPr>
        <w:footnoteRef/>
      </w:r>
      <w:r w:rsidR="00AB7802" w:rsidRPr="00AB7802">
        <w:rPr>
          <w:rFonts w:ascii="Times New Roman" w:hAnsi="Times New Roman" w:cs="Times New Roman"/>
          <w:i/>
        </w:rPr>
        <w:t xml:space="preserve">Ibid, </w:t>
      </w:r>
      <w:r w:rsidR="00AB7802" w:rsidRPr="00AB7802">
        <w:rPr>
          <w:rFonts w:ascii="Times New Roman" w:hAnsi="Times New Roman" w:cs="Times New Roman"/>
        </w:rPr>
        <w:t xml:space="preserve"> </w:t>
      </w:r>
      <w:r w:rsidRPr="00AB7802">
        <w:rPr>
          <w:rFonts w:ascii="Times New Roman" w:hAnsi="Times New Roman" w:cs="Times New Roman"/>
        </w:rPr>
        <w:t xml:space="preserve"> </w:t>
      </w:r>
    </w:p>
  </w:footnote>
  <w:footnote w:id="8">
    <w:p w:rsidR="006167DE" w:rsidRPr="006167DE" w:rsidRDefault="006167DE" w:rsidP="006167DE">
      <w:pPr>
        <w:pStyle w:val="FootnoteText"/>
        <w:ind w:firstLine="720"/>
        <w:jc w:val="both"/>
        <w:rPr>
          <w:rFonts w:ascii="Times New Roman" w:hAnsi="Times New Roman" w:cs="Times New Roman"/>
        </w:rPr>
      </w:pPr>
      <w:r w:rsidRPr="006167DE">
        <w:rPr>
          <w:rStyle w:val="FootnoteReference"/>
          <w:rFonts w:ascii="Times New Roman" w:hAnsi="Times New Roman" w:cs="Times New Roman"/>
        </w:rPr>
        <w:footnoteRef/>
      </w:r>
      <w:r w:rsidRPr="006167DE">
        <w:rPr>
          <w:rFonts w:ascii="Times New Roman" w:hAnsi="Times New Roman" w:cs="Times New Roman"/>
        </w:rPr>
        <w:t xml:space="preserve">Putri Yuliasari, </w:t>
      </w:r>
      <w:r w:rsidRPr="006167DE">
        <w:rPr>
          <w:rFonts w:ascii="Times New Roman" w:hAnsi="Times New Roman" w:cs="Times New Roman"/>
          <w:i/>
        </w:rPr>
        <w:t xml:space="preserve">Relevansi Konsep Pendidikan Islam KH. </w:t>
      </w:r>
      <w:proofErr w:type="gramStart"/>
      <w:r w:rsidRPr="006167DE">
        <w:rPr>
          <w:rFonts w:ascii="Times New Roman" w:hAnsi="Times New Roman" w:cs="Times New Roman"/>
          <w:i/>
        </w:rPr>
        <w:t xml:space="preserve">Ahmad Dahlan Di Abad 21, </w:t>
      </w:r>
      <w:r w:rsidRPr="006167DE">
        <w:rPr>
          <w:rFonts w:ascii="Times New Roman" w:hAnsi="Times New Roman" w:cs="Times New Roman"/>
        </w:rPr>
        <w:t>As Salam Vol. V. No. 1, (2014), h, 48.</w:t>
      </w:r>
      <w:proofErr w:type="gramEnd"/>
      <w:r w:rsidRPr="006167DE">
        <w:rPr>
          <w:rFonts w:ascii="Times New Roman" w:hAnsi="Times New Roman" w:cs="Times New Roman"/>
        </w:rPr>
        <w:t xml:space="preserve"> </w:t>
      </w:r>
    </w:p>
  </w:footnote>
  <w:footnote w:id="9">
    <w:p w:rsidR="004B60FA" w:rsidRPr="004B60FA" w:rsidRDefault="004B60FA" w:rsidP="004B60FA">
      <w:pPr>
        <w:pStyle w:val="FootnoteText"/>
        <w:ind w:firstLine="720"/>
        <w:rPr>
          <w:rFonts w:ascii="Times New Roman" w:hAnsi="Times New Roman" w:cs="Times New Roman"/>
        </w:rPr>
      </w:pPr>
      <w:r w:rsidRPr="004B60FA">
        <w:rPr>
          <w:rStyle w:val="FootnoteReference"/>
          <w:rFonts w:ascii="Times New Roman" w:hAnsi="Times New Roman" w:cs="Times New Roman"/>
        </w:rPr>
        <w:footnoteRef/>
      </w:r>
      <w:proofErr w:type="gramStart"/>
      <w:r w:rsidRPr="004B60FA">
        <w:rPr>
          <w:rFonts w:ascii="Times New Roman" w:hAnsi="Times New Roman" w:cs="Times New Roman"/>
          <w:i/>
        </w:rPr>
        <w:t>Ibid</w:t>
      </w:r>
      <w:r w:rsidRPr="004B60FA">
        <w:rPr>
          <w:rFonts w:ascii="Times New Roman" w:hAnsi="Times New Roman" w:cs="Times New Roman"/>
        </w:rPr>
        <w:t>, h, 49.</w:t>
      </w:r>
      <w:proofErr w:type="gramEnd"/>
      <w:r w:rsidRPr="004B60FA">
        <w:rPr>
          <w:rFonts w:ascii="Times New Roman" w:hAnsi="Times New Roman" w:cs="Times New Roman"/>
        </w:rPr>
        <w:t xml:space="preserve"> </w:t>
      </w:r>
    </w:p>
  </w:footnote>
  <w:footnote w:id="10">
    <w:p w:rsidR="001276D6" w:rsidRPr="001E254A" w:rsidRDefault="001276D6" w:rsidP="001E254A">
      <w:pPr>
        <w:pStyle w:val="FootnoteText"/>
        <w:ind w:firstLine="720"/>
        <w:rPr>
          <w:rFonts w:ascii="Times New Roman" w:hAnsi="Times New Roman" w:cs="Times New Roman"/>
        </w:rPr>
      </w:pPr>
      <w:r w:rsidRPr="001E254A">
        <w:rPr>
          <w:rStyle w:val="FootnoteReference"/>
          <w:rFonts w:ascii="Times New Roman" w:hAnsi="Times New Roman" w:cs="Times New Roman"/>
        </w:rPr>
        <w:footnoteRef/>
      </w:r>
      <w:r w:rsidR="001E254A" w:rsidRPr="001E254A">
        <w:rPr>
          <w:rFonts w:ascii="Times New Roman" w:hAnsi="Times New Roman" w:cs="Times New Roman"/>
        </w:rPr>
        <w:t xml:space="preserve">Junus Salam, </w:t>
      </w:r>
      <w:r w:rsidR="001E254A" w:rsidRPr="001E254A">
        <w:rPr>
          <w:rFonts w:ascii="Times New Roman" w:hAnsi="Times New Roman" w:cs="Times New Roman"/>
          <w:i/>
        </w:rPr>
        <w:t xml:space="preserve">K.H. Ahmad Dahlan Amal dan Perjuangannya, </w:t>
      </w:r>
      <w:r w:rsidR="001E254A" w:rsidRPr="001E254A">
        <w:rPr>
          <w:rFonts w:ascii="Times New Roman" w:hAnsi="Times New Roman" w:cs="Times New Roman"/>
        </w:rPr>
        <w:t>h, 74-75.</w:t>
      </w:r>
      <w:r w:rsidRPr="001E254A">
        <w:rPr>
          <w:rFonts w:ascii="Times New Roman" w:hAnsi="Times New Roman" w:cs="Times New Roman"/>
        </w:rPr>
        <w:t xml:space="preserve"> </w:t>
      </w:r>
    </w:p>
  </w:footnote>
  <w:footnote w:id="11">
    <w:p w:rsidR="00433E2E" w:rsidRPr="008752C8" w:rsidRDefault="00433E2E" w:rsidP="008752C8">
      <w:pPr>
        <w:pStyle w:val="FootnoteText"/>
        <w:ind w:firstLine="720"/>
        <w:jc w:val="both"/>
        <w:rPr>
          <w:rFonts w:ascii="Times New Roman" w:hAnsi="Times New Roman" w:cs="Times New Roman"/>
        </w:rPr>
      </w:pPr>
      <w:r w:rsidRPr="008752C8">
        <w:rPr>
          <w:rStyle w:val="FootnoteReference"/>
          <w:rFonts w:ascii="Times New Roman" w:hAnsi="Times New Roman" w:cs="Times New Roman"/>
        </w:rPr>
        <w:footnoteRef/>
      </w:r>
      <w:r w:rsidR="008752C8" w:rsidRPr="008752C8">
        <w:rPr>
          <w:rFonts w:ascii="Times New Roman" w:hAnsi="Times New Roman" w:cs="Times New Roman"/>
        </w:rPr>
        <w:t>Rofiq Nurhadi, “</w:t>
      </w:r>
      <w:r w:rsidR="008752C8" w:rsidRPr="008752C8">
        <w:rPr>
          <w:rFonts w:ascii="Times New Roman" w:hAnsi="Times New Roman" w:cs="Times New Roman"/>
          <w:i/>
        </w:rPr>
        <w:t xml:space="preserve">Pendidikan Nasionalisme-Agamis Dalam Pandangan KH. </w:t>
      </w:r>
      <w:proofErr w:type="gramStart"/>
      <w:r w:rsidR="008752C8" w:rsidRPr="008752C8">
        <w:rPr>
          <w:rFonts w:ascii="Times New Roman" w:hAnsi="Times New Roman" w:cs="Times New Roman"/>
          <w:i/>
        </w:rPr>
        <w:t>Ahmad Dahlan dan KH.</w:t>
      </w:r>
      <w:proofErr w:type="gramEnd"/>
      <w:r w:rsidR="008752C8" w:rsidRPr="008752C8">
        <w:rPr>
          <w:rFonts w:ascii="Times New Roman" w:hAnsi="Times New Roman" w:cs="Times New Roman"/>
          <w:i/>
        </w:rPr>
        <w:t xml:space="preserve"> Hasyim Asy’ari,”</w:t>
      </w:r>
      <w:r w:rsidRPr="008752C8">
        <w:rPr>
          <w:rFonts w:ascii="Times New Roman" w:hAnsi="Times New Roman" w:cs="Times New Roman"/>
        </w:rPr>
        <w:t xml:space="preserve"> </w:t>
      </w:r>
      <w:r w:rsidR="008752C8" w:rsidRPr="008752C8">
        <w:rPr>
          <w:rFonts w:ascii="Times New Roman" w:hAnsi="Times New Roman" w:cs="Times New Roman"/>
        </w:rPr>
        <w:t>Cakrawala: Jurnal Studi Islam, Vo. XII, No. 2 (2017), h, 126.</w:t>
      </w:r>
    </w:p>
  </w:footnote>
  <w:footnote w:id="12">
    <w:p w:rsidR="006966D4" w:rsidRPr="00785D58" w:rsidRDefault="006966D4" w:rsidP="006966D4">
      <w:pPr>
        <w:pStyle w:val="FootnoteText"/>
        <w:ind w:firstLine="720"/>
        <w:rPr>
          <w:rFonts w:ascii="Times New Roman" w:hAnsi="Times New Roman" w:cs="Times New Roman"/>
        </w:rPr>
      </w:pPr>
      <w:r w:rsidRPr="00785D58">
        <w:rPr>
          <w:rStyle w:val="FootnoteReference"/>
          <w:rFonts w:ascii="Times New Roman" w:hAnsi="Times New Roman" w:cs="Times New Roman"/>
        </w:rPr>
        <w:footnoteRef/>
      </w:r>
      <w:proofErr w:type="gramStart"/>
      <w:r w:rsidRPr="00785D58">
        <w:rPr>
          <w:rFonts w:ascii="Times New Roman" w:hAnsi="Times New Roman" w:cs="Times New Roman"/>
        </w:rPr>
        <w:t>Gambaran dan Sejarah Kota Tual</w:t>
      </w:r>
      <w:r w:rsidR="00785D58">
        <w:rPr>
          <w:rFonts w:ascii="Times New Roman" w:hAnsi="Times New Roman" w:cs="Times New Roman"/>
        </w:rPr>
        <w:t>.</w:t>
      </w:r>
      <w:proofErr w:type="gramEnd"/>
    </w:p>
  </w:footnote>
  <w:footnote w:id="13">
    <w:p w:rsidR="005620C9" w:rsidRPr="005620C9" w:rsidRDefault="005620C9" w:rsidP="005620C9">
      <w:pPr>
        <w:pStyle w:val="FootnoteText"/>
        <w:ind w:firstLine="720"/>
        <w:rPr>
          <w:rFonts w:ascii="Times New Roman" w:hAnsi="Times New Roman" w:cs="Times New Roman"/>
        </w:rPr>
      </w:pPr>
      <w:r w:rsidRPr="005620C9">
        <w:rPr>
          <w:rStyle w:val="FootnoteReference"/>
          <w:rFonts w:ascii="Times New Roman" w:hAnsi="Times New Roman" w:cs="Times New Roman"/>
        </w:rPr>
        <w:footnoteRef/>
      </w:r>
      <w:r w:rsidRPr="005620C9">
        <w:rPr>
          <w:rFonts w:ascii="Times New Roman" w:hAnsi="Times New Roman" w:cs="Times New Roman"/>
        </w:rPr>
        <w:t xml:space="preserve">Sumber: Majalah SM Edisi 5 Tahun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A5E"/>
    <w:multiLevelType w:val="hybridMultilevel"/>
    <w:tmpl w:val="FFF4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D0564"/>
    <w:multiLevelType w:val="hybridMultilevel"/>
    <w:tmpl w:val="6E7060E4"/>
    <w:lvl w:ilvl="0" w:tplc="E1562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723D80"/>
    <w:multiLevelType w:val="hybridMultilevel"/>
    <w:tmpl w:val="4DB6A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F5007"/>
    <w:multiLevelType w:val="hybridMultilevel"/>
    <w:tmpl w:val="50C87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70F91"/>
    <w:multiLevelType w:val="hybridMultilevel"/>
    <w:tmpl w:val="5C2A2DB2"/>
    <w:lvl w:ilvl="0" w:tplc="69E84600">
      <w:start w:val="3"/>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6B53F13"/>
    <w:multiLevelType w:val="hybridMultilevel"/>
    <w:tmpl w:val="F2DC9046"/>
    <w:lvl w:ilvl="0" w:tplc="4332655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48A069F0"/>
    <w:multiLevelType w:val="hybridMultilevel"/>
    <w:tmpl w:val="EEFAA92A"/>
    <w:lvl w:ilvl="0" w:tplc="232A6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314F8"/>
    <w:multiLevelType w:val="hybridMultilevel"/>
    <w:tmpl w:val="48042A20"/>
    <w:lvl w:ilvl="0" w:tplc="42E25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947C8B"/>
    <w:multiLevelType w:val="hybridMultilevel"/>
    <w:tmpl w:val="7F0C8452"/>
    <w:lvl w:ilvl="0" w:tplc="BA84DB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C5065D"/>
    <w:multiLevelType w:val="hybridMultilevel"/>
    <w:tmpl w:val="5E36D870"/>
    <w:lvl w:ilvl="0" w:tplc="C9A65C04">
      <w:start w:val="1"/>
      <w:numFmt w:val="lowerLetter"/>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1"/>
  </w:num>
  <w:num w:numId="6">
    <w:abstractNumId w:val="8"/>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6C"/>
    <w:rsid w:val="00002D43"/>
    <w:rsid w:val="00010FA4"/>
    <w:rsid w:val="000120C4"/>
    <w:rsid w:val="00015242"/>
    <w:rsid w:val="000327B6"/>
    <w:rsid w:val="00035945"/>
    <w:rsid w:val="00041182"/>
    <w:rsid w:val="0004388F"/>
    <w:rsid w:val="00044139"/>
    <w:rsid w:val="00051DEC"/>
    <w:rsid w:val="0005288B"/>
    <w:rsid w:val="00072CC3"/>
    <w:rsid w:val="0007355B"/>
    <w:rsid w:val="00073680"/>
    <w:rsid w:val="0007611F"/>
    <w:rsid w:val="000B4F5B"/>
    <w:rsid w:val="000C1A9E"/>
    <w:rsid w:val="000D4A40"/>
    <w:rsid w:val="000D4C3D"/>
    <w:rsid w:val="000F4F49"/>
    <w:rsid w:val="00111776"/>
    <w:rsid w:val="0011563D"/>
    <w:rsid w:val="00126409"/>
    <w:rsid w:val="001276D6"/>
    <w:rsid w:val="001341A5"/>
    <w:rsid w:val="001365A1"/>
    <w:rsid w:val="00145E7E"/>
    <w:rsid w:val="001477B0"/>
    <w:rsid w:val="00155385"/>
    <w:rsid w:val="001554A0"/>
    <w:rsid w:val="00156BC1"/>
    <w:rsid w:val="0015723E"/>
    <w:rsid w:val="0015789F"/>
    <w:rsid w:val="00161FC9"/>
    <w:rsid w:val="00163FEE"/>
    <w:rsid w:val="00167BB2"/>
    <w:rsid w:val="00171EE6"/>
    <w:rsid w:val="00174DB1"/>
    <w:rsid w:val="00175919"/>
    <w:rsid w:val="00182F15"/>
    <w:rsid w:val="00185CA8"/>
    <w:rsid w:val="0018603F"/>
    <w:rsid w:val="001903F8"/>
    <w:rsid w:val="001A5BD0"/>
    <w:rsid w:val="001B3F02"/>
    <w:rsid w:val="001D240C"/>
    <w:rsid w:val="001E09E1"/>
    <w:rsid w:val="001E254A"/>
    <w:rsid w:val="001F3386"/>
    <w:rsid w:val="002037BC"/>
    <w:rsid w:val="00203E1C"/>
    <w:rsid w:val="00212C2E"/>
    <w:rsid w:val="00212E47"/>
    <w:rsid w:val="00220257"/>
    <w:rsid w:val="002441C9"/>
    <w:rsid w:val="002479C9"/>
    <w:rsid w:val="00247E44"/>
    <w:rsid w:val="00257E32"/>
    <w:rsid w:val="002614C1"/>
    <w:rsid w:val="002629B6"/>
    <w:rsid w:val="002638DD"/>
    <w:rsid w:val="00266A6C"/>
    <w:rsid w:val="002841CC"/>
    <w:rsid w:val="002908F7"/>
    <w:rsid w:val="00292B88"/>
    <w:rsid w:val="002A0122"/>
    <w:rsid w:val="002A2F9F"/>
    <w:rsid w:val="002A4239"/>
    <w:rsid w:val="002A4260"/>
    <w:rsid w:val="002B28B8"/>
    <w:rsid w:val="002C75A2"/>
    <w:rsid w:val="002E6691"/>
    <w:rsid w:val="00301DE6"/>
    <w:rsid w:val="00316C68"/>
    <w:rsid w:val="003306DC"/>
    <w:rsid w:val="00344379"/>
    <w:rsid w:val="00344437"/>
    <w:rsid w:val="00356EA1"/>
    <w:rsid w:val="00365A6B"/>
    <w:rsid w:val="00392CB8"/>
    <w:rsid w:val="003C6760"/>
    <w:rsid w:val="003D1096"/>
    <w:rsid w:val="003D51C5"/>
    <w:rsid w:val="003D593E"/>
    <w:rsid w:val="003D7ECB"/>
    <w:rsid w:val="003E260A"/>
    <w:rsid w:val="003F64B8"/>
    <w:rsid w:val="003F7035"/>
    <w:rsid w:val="003F7080"/>
    <w:rsid w:val="00402844"/>
    <w:rsid w:val="00404AF6"/>
    <w:rsid w:val="00412798"/>
    <w:rsid w:val="00421DAC"/>
    <w:rsid w:val="004233F3"/>
    <w:rsid w:val="0043019B"/>
    <w:rsid w:val="0043159A"/>
    <w:rsid w:val="00433E2E"/>
    <w:rsid w:val="00434A1B"/>
    <w:rsid w:val="004358B1"/>
    <w:rsid w:val="00442047"/>
    <w:rsid w:val="00442B10"/>
    <w:rsid w:val="00442EBD"/>
    <w:rsid w:val="004568EE"/>
    <w:rsid w:val="00464539"/>
    <w:rsid w:val="00466FF5"/>
    <w:rsid w:val="004720DF"/>
    <w:rsid w:val="004A0BC9"/>
    <w:rsid w:val="004B1756"/>
    <w:rsid w:val="004B3B74"/>
    <w:rsid w:val="004B60FA"/>
    <w:rsid w:val="004B769A"/>
    <w:rsid w:val="004C08EB"/>
    <w:rsid w:val="004C208D"/>
    <w:rsid w:val="004F7B35"/>
    <w:rsid w:val="0051609A"/>
    <w:rsid w:val="005163F4"/>
    <w:rsid w:val="00523B00"/>
    <w:rsid w:val="005345A2"/>
    <w:rsid w:val="00534DF0"/>
    <w:rsid w:val="005351E3"/>
    <w:rsid w:val="00535E2E"/>
    <w:rsid w:val="0054666E"/>
    <w:rsid w:val="00550992"/>
    <w:rsid w:val="00550B99"/>
    <w:rsid w:val="005620C9"/>
    <w:rsid w:val="00564DF2"/>
    <w:rsid w:val="00577FE0"/>
    <w:rsid w:val="00580EF5"/>
    <w:rsid w:val="005950BB"/>
    <w:rsid w:val="00595FC6"/>
    <w:rsid w:val="005C405D"/>
    <w:rsid w:val="005E759D"/>
    <w:rsid w:val="00603CB4"/>
    <w:rsid w:val="006167DE"/>
    <w:rsid w:val="00617070"/>
    <w:rsid w:val="0062408B"/>
    <w:rsid w:val="00630F26"/>
    <w:rsid w:val="006440C6"/>
    <w:rsid w:val="00655E2F"/>
    <w:rsid w:val="00656ED6"/>
    <w:rsid w:val="00657DAE"/>
    <w:rsid w:val="0066467E"/>
    <w:rsid w:val="006738D3"/>
    <w:rsid w:val="006761F5"/>
    <w:rsid w:val="00680637"/>
    <w:rsid w:val="00681AA3"/>
    <w:rsid w:val="00686716"/>
    <w:rsid w:val="006966D4"/>
    <w:rsid w:val="006A41C1"/>
    <w:rsid w:val="006B183F"/>
    <w:rsid w:val="006D25FE"/>
    <w:rsid w:val="006E3D26"/>
    <w:rsid w:val="006E4932"/>
    <w:rsid w:val="006F3458"/>
    <w:rsid w:val="00704BF9"/>
    <w:rsid w:val="00720843"/>
    <w:rsid w:val="0072400E"/>
    <w:rsid w:val="007271FF"/>
    <w:rsid w:val="00731B9E"/>
    <w:rsid w:val="00732D85"/>
    <w:rsid w:val="007431ED"/>
    <w:rsid w:val="00750F87"/>
    <w:rsid w:val="00755E16"/>
    <w:rsid w:val="0076531C"/>
    <w:rsid w:val="007700BA"/>
    <w:rsid w:val="0077073C"/>
    <w:rsid w:val="00780583"/>
    <w:rsid w:val="007854AF"/>
    <w:rsid w:val="00785D58"/>
    <w:rsid w:val="00795CA1"/>
    <w:rsid w:val="00797EFE"/>
    <w:rsid w:val="007B6FE6"/>
    <w:rsid w:val="007C6C50"/>
    <w:rsid w:val="007D3255"/>
    <w:rsid w:val="007E2482"/>
    <w:rsid w:val="007E3F8F"/>
    <w:rsid w:val="00810A52"/>
    <w:rsid w:val="0082480C"/>
    <w:rsid w:val="00824BD3"/>
    <w:rsid w:val="00843AED"/>
    <w:rsid w:val="00844269"/>
    <w:rsid w:val="008579CA"/>
    <w:rsid w:val="00857C0F"/>
    <w:rsid w:val="00864D57"/>
    <w:rsid w:val="00865376"/>
    <w:rsid w:val="00865637"/>
    <w:rsid w:val="008657D3"/>
    <w:rsid w:val="008752C8"/>
    <w:rsid w:val="00892F75"/>
    <w:rsid w:val="00893DF8"/>
    <w:rsid w:val="008A7F25"/>
    <w:rsid w:val="008C180F"/>
    <w:rsid w:val="008C40B5"/>
    <w:rsid w:val="008C70C4"/>
    <w:rsid w:val="008D2290"/>
    <w:rsid w:val="008D5BAC"/>
    <w:rsid w:val="008D5F06"/>
    <w:rsid w:val="008F2AAE"/>
    <w:rsid w:val="00902807"/>
    <w:rsid w:val="00910FE7"/>
    <w:rsid w:val="00912094"/>
    <w:rsid w:val="00912D0C"/>
    <w:rsid w:val="00913395"/>
    <w:rsid w:val="00917DF9"/>
    <w:rsid w:val="00922878"/>
    <w:rsid w:val="0092766C"/>
    <w:rsid w:val="009311C4"/>
    <w:rsid w:val="00936377"/>
    <w:rsid w:val="00943A79"/>
    <w:rsid w:val="00943B31"/>
    <w:rsid w:val="009544CD"/>
    <w:rsid w:val="00961B73"/>
    <w:rsid w:val="009701DF"/>
    <w:rsid w:val="00971D2C"/>
    <w:rsid w:val="00971F40"/>
    <w:rsid w:val="00981F7C"/>
    <w:rsid w:val="009936FB"/>
    <w:rsid w:val="00995D5B"/>
    <w:rsid w:val="009979B4"/>
    <w:rsid w:val="009A4B2E"/>
    <w:rsid w:val="009B25E1"/>
    <w:rsid w:val="009B438C"/>
    <w:rsid w:val="009C07A9"/>
    <w:rsid w:val="009C329A"/>
    <w:rsid w:val="009C6F4D"/>
    <w:rsid w:val="009E334F"/>
    <w:rsid w:val="009F3ACA"/>
    <w:rsid w:val="009F64F2"/>
    <w:rsid w:val="00A01375"/>
    <w:rsid w:val="00A03388"/>
    <w:rsid w:val="00A05EEC"/>
    <w:rsid w:val="00A103A9"/>
    <w:rsid w:val="00A117DF"/>
    <w:rsid w:val="00A241EF"/>
    <w:rsid w:val="00A52ED5"/>
    <w:rsid w:val="00A67A7B"/>
    <w:rsid w:val="00A7468C"/>
    <w:rsid w:val="00A81539"/>
    <w:rsid w:val="00A82F39"/>
    <w:rsid w:val="00A912C5"/>
    <w:rsid w:val="00A9664D"/>
    <w:rsid w:val="00AB0D71"/>
    <w:rsid w:val="00AB2E03"/>
    <w:rsid w:val="00AB7802"/>
    <w:rsid w:val="00AC1763"/>
    <w:rsid w:val="00AC1AA0"/>
    <w:rsid w:val="00AC337A"/>
    <w:rsid w:val="00AC48B8"/>
    <w:rsid w:val="00AC72BF"/>
    <w:rsid w:val="00AD51C1"/>
    <w:rsid w:val="00AE00D0"/>
    <w:rsid w:val="00AF41B9"/>
    <w:rsid w:val="00B10FDE"/>
    <w:rsid w:val="00B12FF8"/>
    <w:rsid w:val="00B131EF"/>
    <w:rsid w:val="00B44C74"/>
    <w:rsid w:val="00B44CEC"/>
    <w:rsid w:val="00B61AFA"/>
    <w:rsid w:val="00B72EE1"/>
    <w:rsid w:val="00B818A3"/>
    <w:rsid w:val="00B8414E"/>
    <w:rsid w:val="00BB13B2"/>
    <w:rsid w:val="00BB4C34"/>
    <w:rsid w:val="00BC1D57"/>
    <w:rsid w:val="00BD10F0"/>
    <w:rsid w:val="00BD28E0"/>
    <w:rsid w:val="00BE2919"/>
    <w:rsid w:val="00C12EC7"/>
    <w:rsid w:val="00C21E17"/>
    <w:rsid w:val="00C25B4C"/>
    <w:rsid w:val="00C3108A"/>
    <w:rsid w:val="00C4040C"/>
    <w:rsid w:val="00C411A0"/>
    <w:rsid w:val="00C430C4"/>
    <w:rsid w:val="00C50FC5"/>
    <w:rsid w:val="00C71A06"/>
    <w:rsid w:val="00C81D92"/>
    <w:rsid w:val="00C935CE"/>
    <w:rsid w:val="00CB0A36"/>
    <w:rsid w:val="00CD782F"/>
    <w:rsid w:val="00CE4BF6"/>
    <w:rsid w:val="00CE79F3"/>
    <w:rsid w:val="00CF1796"/>
    <w:rsid w:val="00CF447F"/>
    <w:rsid w:val="00D1686F"/>
    <w:rsid w:val="00D228DF"/>
    <w:rsid w:val="00D3194D"/>
    <w:rsid w:val="00D617A9"/>
    <w:rsid w:val="00D75276"/>
    <w:rsid w:val="00DA26CA"/>
    <w:rsid w:val="00DC0539"/>
    <w:rsid w:val="00DD32DA"/>
    <w:rsid w:val="00DE03AA"/>
    <w:rsid w:val="00DE1CA8"/>
    <w:rsid w:val="00DE4E45"/>
    <w:rsid w:val="00DE61A5"/>
    <w:rsid w:val="00DE7205"/>
    <w:rsid w:val="00DF2344"/>
    <w:rsid w:val="00DF59EA"/>
    <w:rsid w:val="00E02D55"/>
    <w:rsid w:val="00E0318B"/>
    <w:rsid w:val="00E1478D"/>
    <w:rsid w:val="00E20100"/>
    <w:rsid w:val="00E31857"/>
    <w:rsid w:val="00E35375"/>
    <w:rsid w:val="00E35520"/>
    <w:rsid w:val="00E46716"/>
    <w:rsid w:val="00E676B8"/>
    <w:rsid w:val="00E70551"/>
    <w:rsid w:val="00E71885"/>
    <w:rsid w:val="00E71AE9"/>
    <w:rsid w:val="00E73F2C"/>
    <w:rsid w:val="00E80E77"/>
    <w:rsid w:val="00E9065B"/>
    <w:rsid w:val="00EA1A2B"/>
    <w:rsid w:val="00EA5171"/>
    <w:rsid w:val="00EB1756"/>
    <w:rsid w:val="00EC0F40"/>
    <w:rsid w:val="00EC6EE0"/>
    <w:rsid w:val="00ED348F"/>
    <w:rsid w:val="00EF1711"/>
    <w:rsid w:val="00F000DA"/>
    <w:rsid w:val="00F10383"/>
    <w:rsid w:val="00F22B65"/>
    <w:rsid w:val="00F26FB9"/>
    <w:rsid w:val="00F62619"/>
    <w:rsid w:val="00F6356D"/>
    <w:rsid w:val="00F711E0"/>
    <w:rsid w:val="00F81EF8"/>
    <w:rsid w:val="00F97551"/>
    <w:rsid w:val="00F97945"/>
    <w:rsid w:val="00FA05D8"/>
    <w:rsid w:val="00FC0433"/>
    <w:rsid w:val="00FE1E43"/>
    <w:rsid w:val="00FF6D31"/>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D57"/>
    <w:pPr>
      <w:ind w:left="720"/>
      <w:contextualSpacing/>
    </w:pPr>
  </w:style>
  <w:style w:type="character" w:styleId="Hyperlink">
    <w:name w:val="Hyperlink"/>
    <w:basedOn w:val="DefaultParagraphFont"/>
    <w:uiPriority w:val="99"/>
    <w:unhideWhenUsed/>
    <w:rsid w:val="00BC1D57"/>
    <w:rPr>
      <w:color w:val="0000FF" w:themeColor="hyperlink"/>
      <w:u w:val="single"/>
    </w:rPr>
  </w:style>
  <w:style w:type="paragraph" w:styleId="FootnoteText">
    <w:name w:val="footnote text"/>
    <w:basedOn w:val="Normal"/>
    <w:link w:val="FootnoteTextChar"/>
    <w:uiPriority w:val="99"/>
    <w:semiHidden/>
    <w:unhideWhenUsed/>
    <w:rsid w:val="00BC1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D57"/>
    <w:rPr>
      <w:sz w:val="20"/>
      <w:szCs w:val="20"/>
    </w:rPr>
  </w:style>
  <w:style w:type="character" w:styleId="FootnoteReference">
    <w:name w:val="footnote reference"/>
    <w:basedOn w:val="DefaultParagraphFont"/>
    <w:uiPriority w:val="99"/>
    <w:semiHidden/>
    <w:unhideWhenUsed/>
    <w:rsid w:val="00BC1D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D57"/>
    <w:pPr>
      <w:ind w:left="720"/>
      <w:contextualSpacing/>
    </w:pPr>
  </w:style>
  <w:style w:type="character" w:styleId="Hyperlink">
    <w:name w:val="Hyperlink"/>
    <w:basedOn w:val="DefaultParagraphFont"/>
    <w:uiPriority w:val="99"/>
    <w:unhideWhenUsed/>
    <w:rsid w:val="00BC1D57"/>
    <w:rPr>
      <w:color w:val="0000FF" w:themeColor="hyperlink"/>
      <w:u w:val="single"/>
    </w:rPr>
  </w:style>
  <w:style w:type="paragraph" w:styleId="FootnoteText">
    <w:name w:val="footnote text"/>
    <w:basedOn w:val="Normal"/>
    <w:link w:val="FootnoteTextChar"/>
    <w:uiPriority w:val="99"/>
    <w:semiHidden/>
    <w:unhideWhenUsed/>
    <w:rsid w:val="00BC1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D57"/>
    <w:rPr>
      <w:sz w:val="20"/>
      <w:szCs w:val="20"/>
    </w:rPr>
  </w:style>
  <w:style w:type="character" w:styleId="FootnoteReference">
    <w:name w:val="footnote reference"/>
    <w:basedOn w:val="DefaultParagraphFont"/>
    <w:uiPriority w:val="99"/>
    <w:semiHidden/>
    <w:unhideWhenUsed/>
    <w:rsid w:val="00BC1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amain@iain-ternate.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D329-F0DA-44A8-A5AB-95E5803F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14</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323</cp:revision>
  <dcterms:created xsi:type="dcterms:W3CDTF">2021-11-23T02:56:00Z</dcterms:created>
  <dcterms:modified xsi:type="dcterms:W3CDTF">2022-04-02T03:03:00Z</dcterms:modified>
</cp:coreProperties>
</file>